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CD" w:rsidRPr="006E0B5E" w:rsidRDefault="004F64B8" w:rsidP="0018139F">
      <w:pPr>
        <w:pStyle w:val="a4"/>
        <w:outlineLvl w:val="0"/>
        <w:rPr>
          <w:rFonts w:ascii="Times New Roman" w:hAnsi="Times New Roman"/>
          <w:szCs w:val="18"/>
          <w:lang w:val="ru-RU"/>
        </w:rPr>
      </w:pPr>
      <w:bookmarkStart w:id="0" w:name="_GoBack"/>
      <w:r w:rsidRPr="006E0B5E">
        <w:rPr>
          <w:rFonts w:ascii="Times New Roman" w:hAnsi="Times New Roman"/>
          <w:szCs w:val="18"/>
          <w:lang w:val="ru-RU"/>
        </w:rPr>
        <w:t>ДОГОВОР</w:t>
      </w:r>
      <w:r w:rsidR="003C3677" w:rsidRPr="006E0B5E">
        <w:rPr>
          <w:rFonts w:ascii="Times New Roman" w:hAnsi="Times New Roman"/>
          <w:szCs w:val="18"/>
          <w:lang w:val="ru-RU"/>
        </w:rPr>
        <w:t xml:space="preserve"> </w:t>
      </w:r>
      <w:r w:rsidR="005160CD" w:rsidRPr="006E0B5E">
        <w:rPr>
          <w:rFonts w:ascii="Times New Roman" w:hAnsi="Times New Roman"/>
          <w:szCs w:val="18"/>
          <w:lang w:val="ru-RU"/>
        </w:rPr>
        <w:t xml:space="preserve">№ </w:t>
      </w:r>
      <w:r w:rsidR="0079495C" w:rsidRPr="006E0B5E">
        <w:rPr>
          <w:rFonts w:ascii="Times New Roman" w:hAnsi="Times New Roman"/>
          <w:szCs w:val="18"/>
          <w:u w:val="single"/>
          <w:lang w:val="ru-RU"/>
        </w:rPr>
        <w:t>4946145</w:t>
      </w:r>
    </w:p>
    <w:bookmarkEnd w:id="0"/>
    <w:p w:rsidR="00CF59D6" w:rsidRPr="006E0B5E" w:rsidRDefault="005160CD" w:rsidP="0079495C">
      <w:pPr>
        <w:pStyle w:val="a4"/>
        <w:outlineLvl w:val="0"/>
        <w:rPr>
          <w:rFonts w:ascii="Times New Roman" w:hAnsi="Times New Roman"/>
          <w:szCs w:val="18"/>
          <w:lang w:val="ru-RU"/>
        </w:rPr>
      </w:pPr>
      <w:r w:rsidRPr="006E0B5E">
        <w:rPr>
          <w:rFonts w:ascii="Times New Roman" w:hAnsi="Times New Roman"/>
          <w:szCs w:val="18"/>
          <w:lang w:val="ru-RU"/>
        </w:rPr>
        <w:t>на поставку товаров по резул</w:t>
      </w:r>
      <w:r w:rsidR="008051B1" w:rsidRPr="006E0B5E">
        <w:rPr>
          <w:rFonts w:ascii="Times New Roman" w:hAnsi="Times New Roman"/>
          <w:szCs w:val="18"/>
          <w:lang w:val="ru-RU"/>
        </w:rPr>
        <w:t>ь</w:t>
      </w:r>
      <w:r w:rsidRPr="006E0B5E">
        <w:rPr>
          <w:rFonts w:ascii="Times New Roman" w:hAnsi="Times New Roman"/>
          <w:szCs w:val="18"/>
          <w:lang w:val="ru-RU"/>
        </w:rPr>
        <w:t xml:space="preserve">татам </w:t>
      </w:r>
      <w:r w:rsidR="00122B17" w:rsidRPr="006E0B5E">
        <w:rPr>
          <w:rFonts w:ascii="Times New Roman" w:hAnsi="Times New Roman"/>
          <w:szCs w:val="18"/>
          <w:lang w:val="ru-RU"/>
        </w:rPr>
        <w:t xml:space="preserve">проведения электронных </w:t>
      </w:r>
      <w:r w:rsidR="004018DE" w:rsidRPr="006E0B5E">
        <w:rPr>
          <w:rFonts w:ascii="Times New Roman" w:hAnsi="Times New Roman"/>
          <w:szCs w:val="18"/>
          <w:lang w:val="ru-RU"/>
        </w:rPr>
        <w:t xml:space="preserve">государственных </w:t>
      </w:r>
      <w:r w:rsidR="00122B17" w:rsidRPr="006E0B5E">
        <w:rPr>
          <w:rFonts w:ascii="Times New Roman" w:hAnsi="Times New Roman"/>
          <w:szCs w:val="18"/>
          <w:lang w:val="ru-RU"/>
        </w:rPr>
        <w:t xml:space="preserve">закупок на специальном информационном портале </w:t>
      </w:r>
      <w:r w:rsidRPr="006E0B5E">
        <w:rPr>
          <w:rFonts w:ascii="Times New Roman" w:hAnsi="Times New Roman"/>
          <w:szCs w:val="18"/>
          <w:lang w:val="ru-RU"/>
        </w:rPr>
        <w:t xml:space="preserve">от </w:t>
      </w:r>
      <w:r w:rsidR="0079495C" w:rsidRPr="006E0B5E">
        <w:rPr>
          <w:rFonts w:ascii="Times New Roman" w:hAnsi="Times New Roman"/>
          <w:szCs w:val="18"/>
          <w:lang w:val="ru-RU"/>
        </w:rPr>
        <w:t xml:space="preserve">30.06.2021г. 10 ч. 25 мин. (лот № </w:t>
      </w:r>
      <w:r w:rsidR="0079495C" w:rsidRPr="006E0B5E">
        <w:rPr>
          <w:rFonts w:ascii="Times New Roman" w:hAnsi="Times New Roman"/>
          <w:szCs w:val="18"/>
          <w:u w:val="single"/>
          <w:lang w:val="en-US"/>
        </w:rPr>
        <w:t>5301543</w:t>
      </w:r>
      <w:r w:rsidR="0079495C" w:rsidRPr="006E0B5E">
        <w:rPr>
          <w:rFonts w:ascii="Times New Roman" w:hAnsi="Times New Roman"/>
          <w:szCs w:val="18"/>
          <w:lang w:val="ru-RU"/>
        </w:rPr>
        <w:t>)</w:t>
      </w:r>
    </w:p>
    <w:p w:rsidR="00AF1275" w:rsidRPr="006E0B5E" w:rsidRDefault="00AF1275" w:rsidP="0018139F">
      <w:pPr>
        <w:pStyle w:val="a4"/>
        <w:outlineLvl w:val="0"/>
        <w:rPr>
          <w:rFonts w:ascii="Times New Roman" w:hAnsi="Times New Roman"/>
          <w:szCs w:val="18"/>
          <w:lang w:val="ru-RU"/>
        </w:rPr>
      </w:pPr>
    </w:p>
    <w:tbl>
      <w:tblPr>
        <w:tblW w:w="0" w:type="auto"/>
        <w:tblLook w:val="04A0" w:firstRow="1" w:lastRow="0" w:firstColumn="1" w:lastColumn="0" w:noHBand="0" w:noVBand="1"/>
      </w:tblPr>
      <w:tblGrid>
        <w:gridCol w:w="5102"/>
        <w:gridCol w:w="5103"/>
      </w:tblGrid>
      <w:tr w:rsidR="00893DD2" w:rsidRPr="006E0B5E" w:rsidTr="00C43DC5">
        <w:tc>
          <w:tcPr>
            <w:tcW w:w="5417" w:type="dxa"/>
          </w:tcPr>
          <w:p w:rsidR="00893DD2" w:rsidRPr="006E0B5E" w:rsidRDefault="00893DD2" w:rsidP="00C43DC5">
            <w:pPr>
              <w:pStyle w:val="a4"/>
              <w:ind w:firstLine="567"/>
              <w:contextualSpacing/>
              <w:jc w:val="left"/>
              <w:outlineLvl w:val="0"/>
              <w:rPr>
                <w:rFonts w:ascii="Times New Roman" w:hAnsi="Times New Roman"/>
                <w:b w:val="0"/>
                <w:szCs w:val="18"/>
                <w:u w:val="single"/>
                <w:lang w:val="ru-RU"/>
              </w:rPr>
            </w:pPr>
            <w:r w:rsidRPr="006E0B5E">
              <w:rPr>
                <w:rFonts w:ascii="Times New Roman" w:hAnsi="Times New Roman"/>
                <w:b w:val="0"/>
                <w:szCs w:val="18"/>
                <w:u w:val="single"/>
                <w:lang w:val="ru-RU"/>
              </w:rPr>
              <w:t>г. Ташкент</w:t>
            </w:r>
          </w:p>
          <w:p w:rsidR="00893DD2" w:rsidRPr="006E0B5E" w:rsidRDefault="00893DD2" w:rsidP="00C43DC5">
            <w:pPr>
              <w:pStyle w:val="a4"/>
              <w:contextualSpacing/>
              <w:jc w:val="left"/>
              <w:outlineLvl w:val="0"/>
              <w:rPr>
                <w:rFonts w:ascii="Times New Roman" w:hAnsi="Times New Roman"/>
                <w:szCs w:val="18"/>
                <w:lang w:val="ru-RU"/>
              </w:rPr>
            </w:pPr>
            <w:r w:rsidRPr="006E0B5E">
              <w:rPr>
                <w:rFonts w:ascii="Times New Roman" w:hAnsi="Times New Roman"/>
                <w:b w:val="0"/>
                <w:szCs w:val="18"/>
                <w:lang w:val="ru-RU"/>
              </w:rPr>
              <w:t>(место заключения договора)</w:t>
            </w:r>
          </w:p>
        </w:tc>
        <w:tc>
          <w:tcPr>
            <w:tcW w:w="5418" w:type="dxa"/>
          </w:tcPr>
          <w:p w:rsidR="00893DD2" w:rsidRPr="006E0B5E" w:rsidRDefault="00893DD2" w:rsidP="00C43DC5">
            <w:pPr>
              <w:pStyle w:val="a4"/>
              <w:contextualSpacing/>
              <w:jc w:val="right"/>
              <w:outlineLvl w:val="0"/>
              <w:rPr>
                <w:rFonts w:ascii="Times New Roman" w:hAnsi="Times New Roman"/>
                <w:b w:val="0"/>
                <w:szCs w:val="18"/>
                <w:lang w:val="ru-RU"/>
              </w:rPr>
            </w:pPr>
            <w:r w:rsidRPr="006E0B5E">
              <w:rPr>
                <w:rFonts w:ascii="Times New Roman" w:hAnsi="Times New Roman"/>
                <w:b w:val="0"/>
                <w:szCs w:val="18"/>
                <w:lang w:val="ru-RU"/>
              </w:rPr>
              <w:t>«30» june      2021г.</w:t>
            </w:r>
          </w:p>
          <w:p w:rsidR="00893DD2" w:rsidRPr="006E0B5E" w:rsidRDefault="00893DD2" w:rsidP="003E507D">
            <w:pPr>
              <w:pStyle w:val="a4"/>
              <w:contextualSpacing/>
              <w:jc w:val="right"/>
              <w:outlineLvl w:val="0"/>
              <w:rPr>
                <w:rFonts w:ascii="Times New Roman" w:hAnsi="Times New Roman"/>
                <w:b w:val="0"/>
                <w:szCs w:val="18"/>
                <w:lang w:val="ru-RU"/>
              </w:rPr>
            </w:pPr>
            <w:r w:rsidRPr="006E0B5E">
              <w:rPr>
                <w:rFonts w:ascii="Times New Roman" w:hAnsi="Times New Roman"/>
                <w:b w:val="0"/>
                <w:szCs w:val="18"/>
                <w:lang w:val="ru-RU"/>
              </w:rPr>
              <w:t xml:space="preserve">                                         (дата заключения договора)</w:t>
            </w:r>
          </w:p>
        </w:tc>
      </w:tr>
    </w:tbl>
    <w:p w:rsidR="00DC603A" w:rsidRPr="006E0B5E" w:rsidRDefault="00DC603A" w:rsidP="0018139F">
      <w:pPr>
        <w:jc w:val="both"/>
        <w:rPr>
          <w:sz w:val="18"/>
          <w:szCs w:val="18"/>
        </w:rPr>
      </w:pPr>
    </w:p>
    <w:p w:rsidR="0079495C" w:rsidRPr="006E0B5E" w:rsidRDefault="0079495C" w:rsidP="0079495C">
      <w:pPr>
        <w:spacing w:before="120" w:after="120"/>
        <w:jc w:val="both"/>
        <w:rPr>
          <w:sz w:val="18"/>
          <w:szCs w:val="18"/>
        </w:rPr>
      </w:pPr>
      <w:r w:rsidRPr="006E0B5E">
        <w:rPr>
          <w:sz w:val="18"/>
          <w:szCs w:val="18"/>
        </w:rPr>
        <w:t xml:space="preserve">Национальный институт художеств и дизайна им.К.Бекзода, являющийся бюджетным заказчиком, именуемый в дальнейшем </w:t>
      </w:r>
      <w:r w:rsidRPr="006E0B5E">
        <w:rPr>
          <w:b/>
          <w:sz w:val="18"/>
          <w:szCs w:val="18"/>
        </w:rPr>
        <w:t>«Заказчик»</w:t>
      </w:r>
      <w:r w:rsidRPr="006E0B5E">
        <w:rPr>
          <w:sz w:val="18"/>
          <w:szCs w:val="18"/>
        </w:rPr>
        <w:t xml:space="preserve">, в лице ________________________________, действующий на основании _____________, с одной стороны и ООО THE IDEAL TEAM именуемый дальнейшем </w:t>
      </w:r>
      <w:r w:rsidRPr="006E0B5E">
        <w:rPr>
          <w:b/>
          <w:sz w:val="18"/>
          <w:szCs w:val="18"/>
        </w:rPr>
        <w:t>«Исполнитель»</w:t>
      </w:r>
      <w:r w:rsidRPr="006E0B5E">
        <w:rPr>
          <w:sz w:val="18"/>
          <w:szCs w:val="18"/>
        </w:rPr>
        <w:t xml:space="preserve">, в лице _______________________, действующий на основании ________________, с другой стороны, совместно   именуемые   </w:t>
      </w:r>
      <w:r w:rsidRPr="006E0B5E">
        <w:rPr>
          <w:b/>
          <w:sz w:val="18"/>
          <w:szCs w:val="18"/>
        </w:rPr>
        <w:t>«Стороны»</w:t>
      </w:r>
      <w:r w:rsidRPr="006E0B5E">
        <w:rPr>
          <w:sz w:val="18"/>
          <w:szCs w:val="18"/>
        </w:rPr>
        <w:t>, по результатам проведения электронных государственных закупок на специальном информационном портале, заключили настоящий договор о нижеследующем.</w:t>
      </w:r>
    </w:p>
    <w:p w:rsidR="00AF1275" w:rsidRPr="006E0B5E" w:rsidRDefault="00B52DB3" w:rsidP="0018139F">
      <w:pPr>
        <w:pStyle w:val="1"/>
        <w:rPr>
          <w:b/>
          <w:szCs w:val="18"/>
          <w:u w:val="none"/>
          <w:lang w:val="ru-RU"/>
        </w:rPr>
      </w:pPr>
      <w:r w:rsidRPr="006E0B5E">
        <w:rPr>
          <w:b/>
          <w:szCs w:val="18"/>
          <w:u w:val="none"/>
          <w:lang w:val="ru-RU"/>
        </w:rPr>
        <w:t>1.</w:t>
      </w:r>
      <w:r w:rsidR="00334572" w:rsidRPr="006E0B5E">
        <w:rPr>
          <w:b/>
          <w:szCs w:val="18"/>
          <w:u w:val="none"/>
          <w:lang w:val="ru-RU"/>
        </w:rPr>
        <w:t xml:space="preserve"> </w:t>
      </w:r>
      <w:r w:rsidR="00AF1275" w:rsidRPr="006E0B5E">
        <w:rPr>
          <w:b/>
          <w:szCs w:val="18"/>
          <w:u w:val="none"/>
          <w:lang w:val="ru-RU"/>
        </w:rPr>
        <w:t xml:space="preserve">ПРЕДМЕТ </w:t>
      </w:r>
      <w:r w:rsidR="004F64B8" w:rsidRPr="006E0B5E">
        <w:rPr>
          <w:b/>
          <w:szCs w:val="18"/>
          <w:u w:val="none"/>
          <w:lang w:val="ru-RU"/>
        </w:rPr>
        <w:t>ДОГОВОРА</w:t>
      </w:r>
    </w:p>
    <w:p w:rsidR="0079495C" w:rsidRPr="006E0B5E" w:rsidRDefault="00AF1275" w:rsidP="0079495C">
      <w:pPr>
        <w:pStyle w:val="21"/>
        <w:tabs>
          <w:tab w:val="left" w:pos="993"/>
        </w:tabs>
        <w:ind w:left="0" w:firstLine="567"/>
        <w:jc w:val="both"/>
        <w:rPr>
          <w:sz w:val="18"/>
          <w:szCs w:val="18"/>
        </w:rPr>
      </w:pPr>
      <w:r w:rsidRPr="006E0B5E">
        <w:rPr>
          <w:sz w:val="18"/>
          <w:szCs w:val="18"/>
        </w:rPr>
        <w:t>1</w:t>
      </w:r>
      <w:r w:rsidR="0096566A" w:rsidRPr="006E0B5E">
        <w:rPr>
          <w:sz w:val="18"/>
          <w:szCs w:val="18"/>
        </w:rPr>
        <w:t>.</w:t>
      </w:r>
      <w:r w:rsidR="003252D5" w:rsidRPr="006E0B5E">
        <w:rPr>
          <w:sz w:val="18"/>
          <w:szCs w:val="18"/>
        </w:rPr>
        <w:t> </w:t>
      </w:r>
      <w:r w:rsidR="00913B13" w:rsidRPr="006E0B5E">
        <w:rPr>
          <w:sz w:val="18"/>
          <w:szCs w:val="18"/>
        </w:rPr>
        <w:t>По</w:t>
      </w:r>
      <w:r w:rsidRPr="006E0B5E">
        <w:rPr>
          <w:sz w:val="18"/>
          <w:szCs w:val="18"/>
        </w:rPr>
        <w:t xml:space="preserve"> настоящ</w:t>
      </w:r>
      <w:r w:rsidR="00913B13" w:rsidRPr="006E0B5E">
        <w:rPr>
          <w:sz w:val="18"/>
          <w:szCs w:val="18"/>
        </w:rPr>
        <w:t>ему</w:t>
      </w:r>
      <w:r w:rsidRPr="006E0B5E">
        <w:rPr>
          <w:sz w:val="18"/>
          <w:szCs w:val="18"/>
        </w:rPr>
        <w:t xml:space="preserve"> </w:t>
      </w:r>
      <w:r w:rsidR="00350FF0" w:rsidRPr="006E0B5E">
        <w:rPr>
          <w:sz w:val="18"/>
          <w:szCs w:val="18"/>
        </w:rPr>
        <w:t>договор</w:t>
      </w:r>
      <w:r w:rsidR="00913B13" w:rsidRPr="006E0B5E">
        <w:rPr>
          <w:sz w:val="18"/>
          <w:szCs w:val="18"/>
        </w:rPr>
        <w:t>у</w:t>
      </w:r>
      <w:r w:rsidRPr="006E0B5E">
        <w:rPr>
          <w:sz w:val="18"/>
          <w:szCs w:val="18"/>
        </w:rPr>
        <w:t xml:space="preserve"> Заказчик оплачивает и принимает, а </w:t>
      </w:r>
      <w:r w:rsidR="008B230B" w:rsidRPr="006E0B5E">
        <w:rPr>
          <w:sz w:val="18"/>
          <w:szCs w:val="18"/>
        </w:rPr>
        <w:t>Исполнитель</w:t>
      </w:r>
      <w:r w:rsidRPr="006E0B5E">
        <w:rPr>
          <w:sz w:val="18"/>
          <w:szCs w:val="18"/>
        </w:rPr>
        <w:t xml:space="preserve"> поставляет товар</w:t>
      </w:r>
      <w:r w:rsidR="00642D4F" w:rsidRPr="006E0B5E">
        <w:rPr>
          <w:sz w:val="18"/>
          <w:szCs w:val="18"/>
        </w:rPr>
        <w:t xml:space="preserve"> </w:t>
      </w:r>
      <w:r w:rsidRPr="006E0B5E">
        <w:rPr>
          <w:sz w:val="18"/>
          <w:szCs w:val="18"/>
        </w:rPr>
        <w:t>на следующи</w:t>
      </w:r>
      <w:r w:rsidR="0018139F" w:rsidRPr="006E0B5E">
        <w:rPr>
          <w:sz w:val="18"/>
          <w:szCs w:val="18"/>
        </w:rPr>
        <w:t>х условиях:</w:t>
      </w:r>
      <w:r w:rsidR="0079495C" w:rsidRPr="006E0B5E">
        <w:rPr>
          <w:sz w:val="18"/>
          <w:szCs w:val="18"/>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0"/>
        <w:gridCol w:w="2801"/>
        <w:gridCol w:w="1227"/>
        <w:gridCol w:w="833"/>
        <w:gridCol w:w="1226"/>
        <w:gridCol w:w="1226"/>
        <w:gridCol w:w="1226"/>
        <w:gridCol w:w="1226"/>
      </w:tblGrid>
      <w:tr w:rsidR="0085451A" w:rsidRPr="006E0B5E">
        <w:tc>
          <w:tcPr>
            <w:tcW w:w="500" w:type="dxa"/>
            <w:noWrap/>
            <w:vAlign w:val="center"/>
          </w:tcPr>
          <w:p w:rsidR="0085451A" w:rsidRPr="006E0B5E" w:rsidRDefault="006E0B5E">
            <w:pPr>
              <w:jc w:val="center"/>
              <w:rPr>
                <w:sz w:val="18"/>
                <w:szCs w:val="18"/>
              </w:rPr>
            </w:pPr>
            <w:r w:rsidRPr="006E0B5E">
              <w:rPr>
                <w:b/>
                <w:sz w:val="18"/>
                <w:szCs w:val="18"/>
              </w:rPr>
              <w:t>№</w:t>
            </w:r>
          </w:p>
        </w:tc>
        <w:tc>
          <w:tcPr>
            <w:tcW w:w="3500" w:type="dxa"/>
            <w:noWrap/>
            <w:vAlign w:val="center"/>
          </w:tcPr>
          <w:p w:rsidR="0085451A" w:rsidRPr="006E0B5E" w:rsidRDefault="006E0B5E">
            <w:pPr>
              <w:jc w:val="center"/>
              <w:rPr>
                <w:sz w:val="18"/>
                <w:szCs w:val="18"/>
              </w:rPr>
            </w:pPr>
            <w:r w:rsidRPr="006E0B5E">
              <w:rPr>
                <w:b/>
                <w:sz w:val="18"/>
                <w:szCs w:val="18"/>
              </w:rPr>
              <w:t>Наименование товаров</w:t>
            </w:r>
          </w:p>
        </w:tc>
        <w:tc>
          <w:tcPr>
            <w:tcW w:w="1500" w:type="dxa"/>
            <w:noWrap/>
            <w:vAlign w:val="center"/>
          </w:tcPr>
          <w:p w:rsidR="0085451A" w:rsidRPr="006E0B5E" w:rsidRDefault="006E0B5E">
            <w:pPr>
              <w:jc w:val="center"/>
              <w:rPr>
                <w:sz w:val="18"/>
                <w:szCs w:val="18"/>
              </w:rPr>
            </w:pPr>
            <w:r w:rsidRPr="006E0B5E">
              <w:rPr>
                <w:b/>
                <w:sz w:val="18"/>
                <w:szCs w:val="18"/>
              </w:rPr>
              <w:t>Единицы измерения</w:t>
            </w:r>
          </w:p>
        </w:tc>
        <w:tc>
          <w:tcPr>
            <w:tcW w:w="1000" w:type="dxa"/>
            <w:noWrap/>
            <w:vAlign w:val="center"/>
          </w:tcPr>
          <w:p w:rsidR="0085451A" w:rsidRPr="006E0B5E" w:rsidRDefault="006E0B5E">
            <w:pPr>
              <w:jc w:val="center"/>
              <w:rPr>
                <w:sz w:val="18"/>
                <w:szCs w:val="18"/>
              </w:rPr>
            </w:pPr>
            <w:r w:rsidRPr="006E0B5E">
              <w:rPr>
                <w:b/>
                <w:sz w:val="18"/>
                <w:szCs w:val="18"/>
              </w:rPr>
              <w:t>Кол-во</w:t>
            </w:r>
          </w:p>
        </w:tc>
        <w:tc>
          <w:tcPr>
            <w:tcW w:w="1500" w:type="dxa"/>
            <w:noWrap/>
            <w:vAlign w:val="center"/>
          </w:tcPr>
          <w:p w:rsidR="0085451A" w:rsidRPr="006E0B5E" w:rsidRDefault="006E0B5E">
            <w:pPr>
              <w:jc w:val="center"/>
              <w:rPr>
                <w:sz w:val="18"/>
                <w:szCs w:val="18"/>
              </w:rPr>
            </w:pPr>
            <w:r w:rsidRPr="006E0B5E">
              <w:rPr>
                <w:b/>
                <w:sz w:val="18"/>
                <w:szCs w:val="18"/>
              </w:rPr>
              <w:t>Стартовая цена за ед.</w:t>
            </w:r>
          </w:p>
        </w:tc>
        <w:tc>
          <w:tcPr>
            <w:tcW w:w="1500" w:type="dxa"/>
            <w:noWrap/>
            <w:vAlign w:val="center"/>
          </w:tcPr>
          <w:p w:rsidR="0085451A" w:rsidRPr="006E0B5E" w:rsidRDefault="006E0B5E">
            <w:pPr>
              <w:jc w:val="center"/>
              <w:rPr>
                <w:sz w:val="18"/>
                <w:szCs w:val="18"/>
              </w:rPr>
            </w:pPr>
            <w:r w:rsidRPr="006E0B5E">
              <w:rPr>
                <w:b/>
                <w:sz w:val="18"/>
                <w:szCs w:val="18"/>
              </w:rPr>
              <w:t>Договорная цена за ед.</w:t>
            </w:r>
          </w:p>
        </w:tc>
        <w:tc>
          <w:tcPr>
            <w:tcW w:w="1500" w:type="dxa"/>
            <w:noWrap/>
            <w:vAlign w:val="center"/>
          </w:tcPr>
          <w:p w:rsidR="0085451A" w:rsidRPr="006E0B5E" w:rsidRDefault="006E0B5E">
            <w:pPr>
              <w:jc w:val="center"/>
              <w:rPr>
                <w:sz w:val="18"/>
                <w:szCs w:val="18"/>
              </w:rPr>
            </w:pPr>
            <w:r w:rsidRPr="006E0B5E">
              <w:rPr>
                <w:b/>
                <w:sz w:val="18"/>
                <w:szCs w:val="18"/>
              </w:rPr>
              <w:t>Сумма договора</w:t>
            </w:r>
          </w:p>
        </w:tc>
        <w:tc>
          <w:tcPr>
            <w:tcW w:w="1500" w:type="dxa"/>
            <w:noWrap/>
            <w:vAlign w:val="center"/>
          </w:tcPr>
          <w:p w:rsidR="0085451A" w:rsidRPr="006E0B5E" w:rsidRDefault="006E0B5E">
            <w:pPr>
              <w:jc w:val="center"/>
              <w:rPr>
                <w:sz w:val="18"/>
                <w:szCs w:val="18"/>
              </w:rPr>
            </w:pPr>
            <w:r w:rsidRPr="006E0B5E">
              <w:rPr>
                <w:b/>
                <w:sz w:val="18"/>
                <w:szCs w:val="18"/>
              </w:rPr>
              <w:t>Страна пр-в</w:t>
            </w:r>
          </w:p>
        </w:tc>
      </w:tr>
      <w:tr w:rsidR="0085451A" w:rsidRPr="006E0B5E">
        <w:tc>
          <w:tcPr>
            <w:tcW w:w="0" w:type="auto"/>
            <w:vAlign w:val="center"/>
          </w:tcPr>
          <w:p w:rsidR="0085451A" w:rsidRPr="006E0B5E" w:rsidRDefault="006E0B5E">
            <w:pPr>
              <w:jc w:val="center"/>
              <w:rPr>
                <w:sz w:val="18"/>
                <w:szCs w:val="18"/>
              </w:rPr>
            </w:pPr>
            <w:r w:rsidRPr="006E0B5E">
              <w:rPr>
                <w:sz w:val="18"/>
                <w:szCs w:val="18"/>
              </w:rPr>
              <w:t>1</w:t>
            </w:r>
          </w:p>
        </w:tc>
        <w:tc>
          <w:tcPr>
            <w:tcW w:w="0" w:type="auto"/>
            <w:vAlign w:val="center"/>
          </w:tcPr>
          <w:p w:rsidR="0085451A" w:rsidRPr="006E0B5E" w:rsidRDefault="006E0B5E">
            <w:pPr>
              <w:jc w:val="center"/>
              <w:rPr>
                <w:sz w:val="18"/>
                <w:szCs w:val="18"/>
              </w:rPr>
            </w:pPr>
            <w:r w:rsidRPr="006E0B5E">
              <w:rPr>
                <w:sz w:val="18"/>
                <w:szCs w:val="18"/>
              </w:rPr>
              <w:t>Моноблок</w:t>
            </w:r>
          </w:p>
        </w:tc>
        <w:tc>
          <w:tcPr>
            <w:tcW w:w="0" w:type="auto"/>
            <w:vAlign w:val="center"/>
          </w:tcPr>
          <w:p w:rsidR="0085451A" w:rsidRPr="006E0B5E" w:rsidRDefault="006E0B5E">
            <w:pPr>
              <w:jc w:val="center"/>
              <w:rPr>
                <w:sz w:val="18"/>
                <w:szCs w:val="18"/>
              </w:rPr>
            </w:pPr>
            <w:r w:rsidRPr="006E0B5E">
              <w:rPr>
                <w:sz w:val="18"/>
                <w:szCs w:val="18"/>
              </w:rPr>
              <w:t>Шт</w:t>
            </w:r>
          </w:p>
        </w:tc>
        <w:tc>
          <w:tcPr>
            <w:tcW w:w="0" w:type="auto"/>
            <w:vAlign w:val="center"/>
          </w:tcPr>
          <w:p w:rsidR="0085451A" w:rsidRPr="006E0B5E" w:rsidRDefault="006E0B5E">
            <w:pPr>
              <w:jc w:val="center"/>
              <w:rPr>
                <w:sz w:val="18"/>
                <w:szCs w:val="18"/>
              </w:rPr>
            </w:pPr>
            <w:r w:rsidRPr="006E0B5E">
              <w:rPr>
                <w:sz w:val="18"/>
                <w:szCs w:val="18"/>
              </w:rPr>
              <w:t>2</w:t>
            </w:r>
          </w:p>
        </w:tc>
        <w:tc>
          <w:tcPr>
            <w:tcW w:w="0" w:type="auto"/>
            <w:vAlign w:val="center"/>
          </w:tcPr>
          <w:p w:rsidR="0085451A" w:rsidRPr="006E0B5E" w:rsidRDefault="006E0B5E">
            <w:pPr>
              <w:jc w:val="center"/>
              <w:rPr>
                <w:sz w:val="18"/>
                <w:szCs w:val="18"/>
              </w:rPr>
            </w:pPr>
            <w:r w:rsidRPr="006E0B5E">
              <w:rPr>
                <w:sz w:val="18"/>
                <w:szCs w:val="18"/>
              </w:rPr>
              <w:t>29541800</w:t>
            </w:r>
          </w:p>
        </w:tc>
        <w:tc>
          <w:tcPr>
            <w:tcW w:w="0" w:type="auto"/>
            <w:vAlign w:val="center"/>
          </w:tcPr>
          <w:p w:rsidR="0085451A" w:rsidRPr="006E0B5E" w:rsidRDefault="006E0B5E">
            <w:pPr>
              <w:jc w:val="center"/>
              <w:rPr>
                <w:sz w:val="18"/>
                <w:szCs w:val="18"/>
              </w:rPr>
            </w:pPr>
            <w:r w:rsidRPr="006E0B5E">
              <w:rPr>
                <w:sz w:val="18"/>
                <w:szCs w:val="18"/>
              </w:rPr>
              <w:t>27178456</w:t>
            </w:r>
          </w:p>
        </w:tc>
        <w:tc>
          <w:tcPr>
            <w:tcW w:w="0" w:type="auto"/>
            <w:vAlign w:val="center"/>
          </w:tcPr>
          <w:p w:rsidR="0085451A" w:rsidRPr="006E0B5E" w:rsidRDefault="006E0B5E">
            <w:pPr>
              <w:jc w:val="center"/>
              <w:rPr>
                <w:sz w:val="18"/>
                <w:szCs w:val="18"/>
              </w:rPr>
            </w:pPr>
            <w:r w:rsidRPr="006E0B5E">
              <w:rPr>
                <w:sz w:val="18"/>
                <w:szCs w:val="18"/>
              </w:rPr>
              <w:t>54356912</w:t>
            </w:r>
          </w:p>
        </w:tc>
        <w:tc>
          <w:tcPr>
            <w:tcW w:w="0" w:type="auto"/>
            <w:vAlign w:val="center"/>
          </w:tcPr>
          <w:p w:rsidR="0085451A" w:rsidRPr="006E0B5E" w:rsidRDefault="006E0B5E">
            <w:pPr>
              <w:jc w:val="center"/>
              <w:rPr>
                <w:sz w:val="18"/>
                <w:szCs w:val="18"/>
              </w:rPr>
            </w:pPr>
            <w:r w:rsidRPr="006E0B5E">
              <w:rPr>
                <w:sz w:val="18"/>
                <w:szCs w:val="18"/>
              </w:rPr>
              <w:t>Другое</w:t>
            </w:r>
          </w:p>
        </w:tc>
      </w:tr>
    </w:tbl>
    <w:p w:rsidR="0079495C" w:rsidRPr="006E0B5E" w:rsidRDefault="0079495C" w:rsidP="0079495C">
      <w:pPr>
        <w:pStyle w:val="21"/>
        <w:tabs>
          <w:tab w:val="left" w:pos="993"/>
        </w:tabs>
        <w:ind w:left="0" w:firstLine="567"/>
        <w:jc w:val="both"/>
        <w:rPr>
          <w:sz w:val="18"/>
          <w:szCs w:val="18"/>
        </w:rPr>
      </w:pPr>
    </w:p>
    <w:p w:rsidR="0079495C" w:rsidRPr="006E0B5E" w:rsidRDefault="0079495C" w:rsidP="0079495C">
      <w:pPr>
        <w:pStyle w:val="21"/>
        <w:rPr>
          <w:sz w:val="18"/>
          <w:szCs w:val="18"/>
        </w:rPr>
      </w:pPr>
    </w:p>
    <w:p w:rsidR="0079495C" w:rsidRPr="006E0B5E" w:rsidRDefault="0079495C" w:rsidP="0079495C">
      <w:pPr>
        <w:pStyle w:val="21"/>
        <w:ind w:left="0" w:firstLine="567"/>
        <w:rPr>
          <w:sz w:val="18"/>
          <w:szCs w:val="18"/>
        </w:rPr>
      </w:pPr>
      <w:r w:rsidRPr="006E0B5E">
        <w:rPr>
          <w:sz w:val="18"/>
          <w:szCs w:val="18"/>
        </w:rPr>
        <w:t>Общая сумма договора составляет Пятьдесят четыре миллиона триста пятьдесят шесть тысяч девятьсот двенадцать сумов</w:t>
      </w:r>
      <w:r w:rsidR="00B37BC8" w:rsidRPr="006E0B5E">
        <w:rPr>
          <w:sz w:val="18"/>
          <w:szCs w:val="18"/>
        </w:rPr>
        <w:t xml:space="preserve"> </w:t>
      </w:r>
      <w:r w:rsidRPr="006E0B5E">
        <w:rPr>
          <w:sz w:val="18"/>
          <w:szCs w:val="18"/>
        </w:rPr>
        <w:t>(сумма прописью).</w:t>
      </w:r>
    </w:p>
    <w:p w:rsidR="0079495C" w:rsidRPr="006E0B5E" w:rsidRDefault="0079495C" w:rsidP="0079495C">
      <w:pPr>
        <w:ind w:left="142"/>
        <w:rPr>
          <w:b/>
          <w:sz w:val="18"/>
          <w:szCs w:val="18"/>
        </w:rPr>
      </w:pPr>
    </w:p>
    <w:p w:rsidR="0079495C" w:rsidRPr="006E0B5E" w:rsidRDefault="0079495C" w:rsidP="0079495C">
      <w:pPr>
        <w:ind w:left="142"/>
        <w:rPr>
          <w:b/>
          <w:sz w:val="18"/>
          <w:szCs w:val="18"/>
        </w:rPr>
      </w:pPr>
      <w:r w:rsidRPr="006E0B5E">
        <w:rPr>
          <w:b/>
          <w:sz w:val="18"/>
          <w:szCs w:val="18"/>
        </w:rPr>
        <w:t xml:space="preserve">Подробное описание товара: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06"/>
        <w:gridCol w:w="9899"/>
      </w:tblGrid>
      <w:tr w:rsidR="0085451A" w:rsidRPr="006E0B5E">
        <w:tc>
          <w:tcPr>
            <w:tcW w:w="0" w:type="auto"/>
            <w:vAlign w:val="center"/>
          </w:tcPr>
          <w:p w:rsidR="0085451A" w:rsidRPr="006E0B5E" w:rsidRDefault="006E0B5E">
            <w:pPr>
              <w:jc w:val="center"/>
              <w:rPr>
                <w:sz w:val="18"/>
                <w:szCs w:val="18"/>
              </w:rPr>
            </w:pPr>
            <w:r w:rsidRPr="006E0B5E">
              <w:rPr>
                <w:sz w:val="18"/>
                <w:szCs w:val="18"/>
              </w:rPr>
              <w:t>1</w:t>
            </w:r>
          </w:p>
        </w:tc>
        <w:tc>
          <w:tcPr>
            <w:tcW w:w="0" w:type="auto"/>
            <w:vAlign w:val="center"/>
          </w:tcPr>
          <w:p w:rsidR="0085451A" w:rsidRPr="006E0B5E" w:rsidRDefault="006E0B5E">
            <w:pPr>
              <w:jc w:val="center"/>
              <w:rPr>
                <w:sz w:val="18"/>
                <w:szCs w:val="18"/>
              </w:rPr>
            </w:pPr>
            <w:r w:rsidRPr="006E0B5E">
              <w:rPr>
                <w:sz w:val="18"/>
                <w:szCs w:val="18"/>
              </w:rPr>
              <w:t xml:space="preserve"> Моноблок All-in-One Материал корпуса Пластик Цвет корпуса Черный Операционная система Windows 10 Pro 27" QHD Touch Тип процессора i7 Модель процессора -10700 Частота процессора, МГц 2900 Максимальная частота, МГц 4800 Количество ядер процессора 8 Количество потоков 16 Кэш процессора 16 Mb Частота системной шины 8.0 GT/s Чипсет Q470 Тип памяти DDR4 non-ECC Объем оперативной памяти 16 Гб Описание оперативной памяти Память DDR4-2933 SDRAM, 16 Гбайт Количество слотов под память 2 Формат дисков M.2 Интерфейс дисков PCIe NVMe Объем жесткого диска SSD 512Gb Описание жесткого диска Твердотельный накопитель PCIe NVMe TLC M.2, 512 Гбайт SSD Оптический привод Без привода Диагональ 27 Разрешение экрана 2560x1440 (16:9) Тип матрицы IPS Покрытие экрана Матовое Светодиодная подсветка (LED) Есть Яркость, кд/кв.м 300 Регулировка по высоте Есть Тип видеоподсистемы Дискретная Дискретная видеокарта RTX 2070 Видеопамять, Мб 4Gb Динамики Есть Микрофон Есть Встроенная камера в вверху экрана выдвижная Есть Разъёмов HDMI 1 Разъёмов DisplayPort 1 Дополнительно Разъём микрофон/наушники Сетевой интерфейс 10/100/1000 Mбит Сетевой адаптер Комбинированный модуль беспроводной связи Wi-Fi 6 AX201 (2x2) и Bluetooth 5 Беспроводная связь Wi-Fi / Bluetooth Комплект поставки Тонкая беспроводная клавиатура и мышь Business (комплект) Гарантия 3 года обслуживания на месте Размеры (Ш x Г x В), см 61,3 x 58,2 x 25,5 Вес, кг 10.7 Просим внимательно изучить параметры </w:t>
            </w:r>
          </w:p>
        </w:tc>
      </w:tr>
    </w:tbl>
    <w:p w:rsidR="0079495C" w:rsidRPr="006E0B5E" w:rsidRDefault="0079495C" w:rsidP="0079495C">
      <w:pPr>
        <w:ind w:left="142"/>
        <w:rPr>
          <w:sz w:val="18"/>
          <w:szCs w:val="18"/>
        </w:rPr>
      </w:pPr>
    </w:p>
    <w:p w:rsidR="0079495C" w:rsidRPr="006E0B5E" w:rsidRDefault="0079495C" w:rsidP="0079495C">
      <w:pPr>
        <w:ind w:left="142"/>
        <w:rPr>
          <w:b/>
          <w:sz w:val="18"/>
          <w:szCs w:val="18"/>
        </w:rPr>
      </w:pPr>
      <w:r w:rsidRPr="006E0B5E">
        <w:rPr>
          <w:b/>
          <w:sz w:val="18"/>
          <w:szCs w:val="18"/>
        </w:rPr>
        <w:t xml:space="preserve">Особые условия: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06"/>
        <w:gridCol w:w="9899"/>
      </w:tblGrid>
      <w:tr w:rsidR="0085451A" w:rsidRPr="006E0B5E">
        <w:tc>
          <w:tcPr>
            <w:tcW w:w="0" w:type="auto"/>
            <w:vAlign w:val="center"/>
          </w:tcPr>
          <w:p w:rsidR="0085451A" w:rsidRPr="006E0B5E" w:rsidRDefault="006E0B5E">
            <w:pPr>
              <w:jc w:val="center"/>
              <w:rPr>
                <w:sz w:val="18"/>
                <w:szCs w:val="18"/>
              </w:rPr>
            </w:pPr>
            <w:r w:rsidRPr="006E0B5E">
              <w:rPr>
                <w:sz w:val="18"/>
                <w:szCs w:val="18"/>
              </w:rPr>
              <w:t>1</w:t>
            </w:r>
          </w:p>
        </w:tc>
        <w:tc>
          <w:tcPr>
            <w:tcW w:w="0" w:type="auto"/>
            <w:vAlign w:val="center"/>
          </w:tcPr>
          <w:p w:rsidR="0085451A" w:rsidRPr="006E0B5E" w:rsidRDefault="006E0B5E">
            <w:pPr>
              <w:jc w:val="center"/>
              <w:rPr>
                <w:sz w:val="18"/>
                <w:szCs w:val="18"/>
              </w:rPr>
            </w:pPr>
            <w:r w:rsidRPr="006E0B5E">
              <w:rPr>
                <w:sz w:val="18"/>
                <w:szCs w:val="18"/>
              </w:rPr>
              <w:t xml:space="preserve">Сервисный центр должен находиться в Республике </w:t>
            </w:r>
            <w:proofErr w:type="gramStart"/>
            <w:r w:rsidRPr="006E0B5E">
              <w:rPr>
                <w:sz w:val="18"/>
                <w:szCs w:val="18"/>
              </w:rPr>
              <w:t>Узбекистан  Поставляемый</w:t>
            </w:r>
            <w:proofErr w:type="gramEnd"/>
            <w:r w:rsidRPr="006E0B5E">
              <w:rPr>
                <w:sz w:val="18"/>
                <w:szCs w:val="18"/>
              </w:rPr>
              <w:t xml:space="preserve"> товар должен быть новый и не бывший в употреблении, а также в заводской упаковке, с заводской маркировкой и не иметь дефектов.   Товары должны быть упакованы. Срок годности должен быть указан на упаковке (виды упаковки: количество, тара).  Не разрешается внесение изменений и дополнений в предмет договора.  Товары должны быть сертифицированы (если товар является обязательным к сертификации).  Некачественные товары не принимаются и будут отправлены обратно.  Цена товара включает в себя услугу по замеру, установке и доставке.</w:t>
            </w:r>
          </w:p>
        </w:tc>
      </w:tr>
    </w:tbl>
    <w:p w:rsidR="0079495C" w:rsidRPr="006E0B5E" w:rsidRDefault="0079495C" w:rsidP="0079495C">
      <w:pPr>
        <w:ind w:left="142"/>
        <w:rPr>
          <w:sz w:val="18"/>
          <w:szCs w:val="18"/>
        </w:rPr>
      </w:pPr>
    </w:p>
    <w:p w:rsidR="0079495C" w:rsidRPr="006E0B5E" w:rsidRDefault="0079495C" w:rsidP="0079495C">
      <w:pPr>
        <w:pStyle w:val="21"/>
        <w:tabs>
          <w:tab w:val="left" w:pos="993"/>
        </w:tabs>
        <w:ind w:left="0" w:firstLine="567"/>
        <w:jc w:val="both"/>
        <w:rPr>
          <w:b/>
          <w:sz w:val="18"/>
          <w:szCs w:val="18"/>
        </w:rPr>
      </w:pPr>
    </w:p>
    <w:p w:rsidR="00AF1275" w:rsidRPr="006E0B5E" w:rsidRDefault="00B52DB3" w:rsidP="00B71E30">
      <w:pPr>
        <w:pStyle w:val="21"/>
        <w:tabs>
          <w:tab w:val="left" w:pos="993"/>
        </w:tabs>
        <w:ind w:left="0" w:firstLine="567"/>
        <w:jc w:val="center"/>
        <w:rPr>
          <w:b/>
          <w:sz w:val="18"/>
          <w:szCs w:val="18"/>
        </w:rPr>
      </w:pPr>
      <w:r w:rsidRPr="006E0B5E">
        <w:rPr>
          <w:b/>
          <w:sz w:val="18"/>
          <w:szCs w:val="18"/>
        </w:rPr>
        <w:t xml:space="preserve">2. </w:t>
      </w:r>
      <w:r w:rsidR="0051634F" w:rsidRPr="006E0B5E">
        <w:rPr>
          <w:b/>
          <w:sz w:val="18"/>
          <w:szCs w:val="18"/>
        </w:rPr>
        <w:t>ПОРЯДОК ОПЛАТЫ, СРОКИ И УСЛОВИЯ ПОСТАВКИ</w:t>
      </w:r>
    </w:p>
    <w:p w:rsidR="001844DB" w:rsidRPr="006E0B5E" w:rsidRDefault="00AF1275" w:rsidP="0018139F">
      <w:pPr>
        <w:pStyle w:val="2"/>
        <w:ind w:firstLine="567"/>
        <w:jc w:val="both"/>
        <w:rPr>
          <w:rFonts w:ascii="Times New Roman" w:hAnsi="Times New Roman"/>
          <w:b w:val="0"/>
          <w:szCs w:val="18"/>
          <w:lang w:val="ru-RU"/>
        </w:rPr>
      </w:pPr>
      <w:r w:rsidRPr="006E0B5E">
        <w:rPr>
          <w:rFonts w:ascii="Times New Roman" w:hAnsi="Times New Roman"/>
          <w:b w:val="0"/>
          <w:szCs w:val="18"/>
          <w:lang w:val="ru-RU"/>
        </w:rPr>
        <w:t xml:space="preserve">2.1. Заказчик </w:t>
      </w:r>
      <w:r w:rsidR="00821478" w:rsidRPr="006E0B5E">
        <w:rPr>
          <w:rFonts w:ascii="Times New Roman" w:hAnsi="Times New Roman"/>
          <w:b w:val="0"/>
          <w:szCs w:val="18"/>
          <w:lang w:val="ru-RU"/>
        </w:rPr>
        <w:t>перечисляет денежные средства на специальный лицевой счет Оператора в Казначействе</w:t>
      </w:r>
      <w:r w:rsidR="00821478" w:rsidRPr="006E0B5E">
        <w:rPr>
          <w:rFonts w:ascii="Times New Roman" w:hAnsi="Times New Roman"/>
          <w:b w:val="0"/>
          <w:color w:val="FF0000"/>
          <w:szCs w:val="18"/>
          <w:lang w:val="ru-RU"/>
        </w:rPr>
        <w:t xml:space="preserve"> </w:t>
      </w:r>
      <w:r w:rsidR="008B230B" w:rsidRPr="006E0B5E">
        <w:rPr>
          <w:rFonts w:ascii="Times New Roman" w:hAnsi="Times New Roman"/>
          <w:b w:val="0"/>
          <w:szCs w:val="18"/>
          <w:lang w:val="ru-RU"/>
        </w:rPr>
        <w:t xml:space="preserve">Министерстве финансов Республики Узбекистан </w:t>
      </w:r>
      <w:r w:rsidR="00821478" w:rsidRPr="006E0B5E">
        <w:rPr>
          <w:rFonts w:ascii="Times New Roman" w:hAnsi="Times New Roman"/>
          <w:b w:val="0"/>
          <w:szCs w:val="18"/>
          <w:lang w:val="ru-RU"/>
        </w:rPr>
        <w:t xml:space="preserve">в размере </w:t>
      </w:r>
      <w:r w:rsidR="001844DB" w:rsidRPr="006E0B5E">
        <w:rPr>
          <w:rFonts w:ascii="Times New Roman" w:hAnsi="Times New Roman"/>
          <w:b w:val="0"/>
          <w:szCs w:val="18"/>
          <w:lang w:val="ru-RU"/>
        </w:rPr>
        <w:t>100</w:t>
      </w:r>
      <w:r w:rsidR="00214164" w:rsidRPr="006E0B5E">
        <w:rPr>
          <w:rFonts w:ascii="Times New Roman" w:hAnsi="Times New Roman"/>
          <w:b w:val="0"/>
          <w:szCs w:val="18"/>
          <w:lang w:val="ru-RU"/>
        </w:rPr>
        <w:t>%</w:t>
      </w:r>
      <w:r w:rsidR="001844DB" w:rsidRPr="006E0B5E">
        <w:rPr>
          <w:rFonts w:ascii="Times New Roman" w:hAnsi="Times New Roman"/>
          <w:b w:val="0"/>
          <w:szCs w:val="18"/>
          <w:lang w:val="ru-RU"/>
        </w:rPr>
        <w:t xml:space="preserve"> </w:t>
      </w:r>
      <w:r w:rsidR="00214164" w:rsidRPr="006E0B5E">
        <w:rPr>
          <w:rFonts w:ascii="Times New Roman" w:hAnsi="Times New Roman"/>
          <w:b w:val="0"/>
          <w:szCs w:val="18"/>
          <w:lang w:val="ru-RU"/>
        </w:rPr>
        <w:t>суммы договора, в течени</w:t>
      </w:r>
      <w:r w:rsidR="005156B9" w:rsidRPr="006E0B5E">
        <w:rPr>
          <w:rFonts w:ascii="Times New Roman" w:hAnsi="Times New Roman"/>
          <w:b w:val="0"/>
          <w:szCs w:val="18"/>
          <w:lang w:val="ru-RU"/>
        </w:rPr>
        <w:t>е</w:t>
      </w:r>
      <w:r w:rsidR="00214164" w:rsidRPr="006E0B5E">
        <w:rPr>
          <w:rFonts w:ascii="Times New Roman" w:hAnsi="Times New Roman"/>
          <w:b w:val="0"/>
          <w:szCs w:val="18"/>
          <w:lang w:val="ru-RU"/>
        </w:rPr>
        <w:t xml:space="preserve"> </w:t>
      </w:r>
      <w:r w:rsidR="0079495C" w:rsidRPr="006E0B5E">
        <w:rPr>
          <w:rFonts w:ascii="Times New Roman" w:hAnsi="Times New Roman"/>
          <w:b w:val="0"/>
          <w:szCs w:val="18"/>
          <w:lang w:val="ru-RU"/>
        </w:rPr>
        <w:t xml:space="preserve">10 </w:t>
      </w:r>
      <w:r w:rsidR="00D558AF" w:rsidRPr="006E0B5E">
        <w:rPr>
          <w:rFonts w:ascii="Times New Roman" w:hAnsi="Times New Roman"/>
          <w:b w:val="0"/>
          <w:szCs w:val="18"/>
          <w:lang w:val="ru-RU"/>
        </w:rPr>
        <w:t xml:space="preserve">дней </w:t>
      </w:r>
      <w:r w:rsidR="00214164" w:rsidRPr="006E0B5E">
        <w:rPr>
          <w:rFonts w:ascii="Times New Roman" w:hAnsi="Times New Roman"/>
          <w:b w:val="0"/>
          <w:szCs w:val="18"/>
          <w:lang w:val="ru-RU"/>
        </w:rPr>
        <w:t xml:space="preserve">с </w:t>
      </w:r>
      <w:r w:rsidR="00D558AF" w:rsidRPr="006E0B5E">
        <w:rPr>
          <w:rFonts w:ascii="Times New Roman" w:hAnsi="Times New Roman"/>
          <w:b w:val="0"/>
          <w:szCs w:val="18"/>
          <w:lang w:val="ru-RU"/>
        </w:rPr>
        <w:t xml:space="preserve">момента регистрации или принятия на учет договора в </w:t>
      </w:r>
      <w:r w:rsidR="00793DD8" w:rsidRPr="006E0B5E">
        <w:rPr>
          <w:rFonts w:ascii="Times New Roman" w:hAnsi="Times New Roman"/>
          <w:b w:val="0"/>
          <w:szCs w:val="18"/>
          <w:lang w:val="ru-RU"/>
        </w:rPr>
        <w:t xml:space="preserve">информационную систему управления государственными финансами Министерства финансов (далее - ИСУГФ) </w:t>
      </w:r>
      <w:r w:rsidR="00821478" w:rsidRPr="006E0B5E">
        <w:rPr>
          <w:rFonts w:ascii="Times New Roman" w:hAnsi="Times New Roman"/>
          <w:b w:val="0"/>
          <w:szCs w:val="18"/>
          <w:lang w:val="ru-RU"/>
        </w:rPr>
        <w:t>в счет</w:t>
      </w:r>
      <w:r w:rsidR="00D558AF" w:rsidRPr="006E0B5E">
        <w:rPr>
          <w:rFonts w:ascii="Times New Roman" w:hAnsi="Times New Roman"/>
          <w:b w:val="0"/>
          <w:szCs w:val="18"/>
          <w:lang w:val="ru-RU"/>
        </w:rPr>
        <w:t xml:space="preserve"> оплаты по договору</w:t>
      </w:r>
      <w:r w:rsidR="00214164" w:rsidRPr="006E0B5E">
        <w:rPr>
          <w:rFonts w:ascii="Times New Roman" w:hAnsi="Times New Roman"/>
          <w:b w:val="0"/>
          <w:szCs w:val="18"/>
          <w:lang w:val="ru-RU"/>
        </w:rPr>
        <w:t>.</w:t>
      </w:r>
      <w:r w:rsidR="001844DB" w:rsidRPr="006E0B5E">
        <w:rPr>
          <w:rFonts w:ascii="Times New Roman" w:hAnsi="Times New Roman"/>
          <w:b w:val="0"/>
          <w:szCs w:val="18"/>
          <w:lang w:val="ru-RU"/>
        </w:rPr>
        <w:t xml:space="preserve"> </w:t>
      </w:r>
    </w:p>
    <w:p w:rsidR="008B230B" w:rsidRPr="006E0B5E" w:rsidRDefault="0051634F" w:rsidP="0018139F">
      <w:pPr>
        <w:pStyle w:val="2"/>
        <w:ind w:firstLine="567"/>
        <w:jc w:val="both"/>
        <w:rPr>
          <w:rFonts w:ascii="Times New Roman" w:hAnsi="Times New Roman"/>
          <w:b w:val="0"/>
          <w:szCs w:val="18"/>
          <w:lang w:val="ru-RU"/>
        </w:rPr>
      </w:pPr>
      <w:r w:rsidRPr="006E0B5E">
        <w:rPr>
          <w:rFonts w:ascii="Times New Roman" w:hAnsi="Times New Roman"/>
          <w:b w:val="0"/>
          <w:szCs w:val="18"/>
          <w:lang w:val="ru-RU"/>
        </w:rPr>
        <w:t>2.2. </w:t>
      </w:r>
      <w:r w:rsidR="008D3A65" w:rsidRPr="006E0B5E">
        <w:rPr>
          <w:rFonts w:ascii="Times New Roman" w:hAnsi="Times New Roman"/>
          <w:b w:val="0"/>
          <w:szCs w:val="18"/>
          <w:lang w:val="ru-RU"/>
        </w:rPr>
        <w:t xml:space="preserve">Исполнитель </w:t>
      </w:r>
      <w:r w:rsidRPr="006E0B5E">
        <w:rPr>
          <w:rFonts w:ascii="Times New Roman" w:hAnsi="Times New Roman"/>
          <w:b w:val="0"/>
          <w:szCs w:val="18"/>
          <w:lang w:val="ru-RU"/>
        </w:rPr>
        <w:t xml:space="preserve">обязуется осуществить поставку товара в течение </w:t>
      </w:r>
      <w:r w:rsidR="00AA4F83" w:rsidRPr="006E0B5E">
        <w:rPr>
          <w:rFonts w:ascii="Times New Roman" w:hAnsi="Times New Roman"/>
          <w:b w:val="0"/>
          <w:szCs w:val="18"/>
          <w:lang w:val="ru-RU"/>
        </w:rPr>
        <w:t>3-</w:t>
      </w:r>
      <w:r w:rsidR="00432717" w:rsidRPr="006E0B5E">
        <w:rPr>
          <w:rFonts w:ascii="Times New Roman" w:hAnsi="Times New Roman"/>
          <w:b w:val="0"/>
          <w:szCs w:val="18"/>
          <w:lang w:val="ru-RU"/>
        </w:rPr>
        <w:t>х</w:t>
      </w:r>
      <w:r w:rsidR="00726E4B" w:rsidRPr="006E0B5E">
        <w:rPr>
          <w:rFonts w:ascii="Times New Roman" w:hAnsi="Times New Roman"/>
          <w:b w:val="0"/>
          <w:szCs w:val="18"/>
          <w:lang w:val="ru-RU"/>
        </w:rPr>
        <w:t xml:space="preserve"> рабочих </w:t>
      </w:r>
      <w:r w:rsidRPr="006E0B5E">
        <w:rPr>
          <w:rFonts w:ascii="Times New Roman" w:hAnsi="Times New Roman"/>
          <w:b w:val="0"/>
          <w:szCs w:val="18"/>
          <w:lang w:val="ru-RU"/>
        </w:rPr>
        <w:t xml:space="preserve">дней с момента получения уведомления от </w:t>
      </w:r>
      <w:r w:rsidR="008B230B" w:rsidRPr="006E0B5E">
        <w:rPr>
          <w:rFonts w:ascii="Times New Roman" w:hAnsi="Times New Roman"/>
          <w:b w:val="0"/>
          <w:szCs w:val="18"/>
          <w:lang w:val="ru-RU"/>
        </w:rPr>
        <w:t xml:space="preserve">расчетно-клиринговой палаты Оператора (далее – РКП) </w:t>
      </w:r>
      <w:r w:rsidRPr="006E0B5E">
        <w:rPr>
          <w:rFonts w:ascii="Times New Roman" w:hAnsi="Times New Roman"/>
          <w:b w:val="0"/>
          <w:szCs w:val="18"/>
          <w:lang w:val="ru-RU"/>
        </w:rPr>
        <w:t>об оплате.</w:t>
      </w:r>
    </w:p>
    <w:p w:rsidR="00AF1275" w:rsidRPr="006E0B5E" w:rsidRDefault="00AF1275" w:rsidP="0018139F">
      <w:pPr>
        <w:pStyle w:val="2"/>
        <w:ind w:firstLine="567"/>
        <w:jc w:val="both"/>
        <w:rPr>
          <w:rFonts w:ascii="Times New Roman" w:hAnsi="Times New Roman"/>
          <w:b w:val="0"/>
          <w:szCs w:val="18"/>
          <w:lang w:val="ru-RU"/>
        </w:rPr>
      </w:pPr>
      <w:r w:rsidRPr="006E0B5E">
        <w:rPr>
          <w:rFonts w:ascii="Times New Roman" w:hAnsi="Times New Roman"/>
          <w:b w:val="0"/>
          <w:szCs w:val="18"/>
          <w:lang w:val="ru-RU"/>
        </w:rPr>
        <w:t>2.</w:t>
      </w:r>
      <w:r w:rsidR="00456CEF" w:rsidRPr="006E0B5E">
        <w:rPr>
          <w:rFonts w:ascii="Times New Roman" w:hAnsi="Times New Roman"/>
          <w:b w:val="0"/>
          <w:szCs w:val="18"/>
          <w:lang w:val="ru-RU"/>
        </w:rPr>
        <w:t>3</w:t>
      </w:r>
      <w:r w:rsidRPr="006E0B5E">
        <w:rPr>
          <w:rFonts w:ascii="Times New Roman" w:hAnsi="Times New Roman"/>
          <w:b w:val="0"/>
          <w:szCs w:val="18"/>
          <w:lang w:val="ru-RU"/>
        </w:rPr>
        <w:t>.</w:t>
      </w:r>
      <w:r w:rsidR="004F64B8" w:rsidRPr="006E0B5E">
        <w:rPr>
          <w:rFonts w:ascii="Times New Roman" w:hAnsi="Times New Roman"/>
          <w:b w:val="0"/>
          <w:szCs w:val="18"/>
          <w:lang w:val="ru-RU"/>
        </w:rPr>
        <w:t> </w:t>
      </w:r>
      <w:r w:rsidR="00DC603A" w:rsidRPr="006E0B5E">
        <w:rPr>
          <w:rFonts w:ascii="Times New Roman" w:hAnsi="Times New Roman"/>
          <w:b w:val="0"/>
          <w:szCs w:val="18"/>
          <w:lang w:val="ru-RU"/>
        </w:rPr>
        <w:t>Заказчик обязан проверить комплектность, качество и соответствие другим требованиям</w:t>
      </w:r>
      <w:r w:rsidR="00BA6FB3" w:rsidRPr="006E0B5E">
        <w:rPr>
          <w:rFonts w:ascii="Times New Roman" w:hAnsi="Times New Roman"/>
          <w:b w:val="0"/>
          <w:szCs w:val="18"/>
          <w:lang w:val="ru-RU"/>
        </w:rPr>
        <w:t>,</w:t>
      </w:r>
      <w:r w:rsidR="00DC603A" w:rsidRPr="006E0B5E">
        <w:rPr>
          <w:rFonts w:ascii="Times New Roman" w:hAnsi="Times New Roman"/>
          <w:b w:val="0"/>
          <w:szCs w:val="18"/>
          <w:lang w:val="ru-RU"/>
        </w:rPr>
        <w:t xml:space="preserve"> предусмотренны</w:t>
      </w:r>
      <w:r w:rsidR="00BA6FB3" w:rsidRPr="006E0B5E">
        <w:rPr>
          <w:rFonts w:ascii="Times New Roman" w:hAnsi="Times New Roman"/>
          <w:b w:val="0"/>
          <w:szCs w:val="18"/>
          <w:lang w:val="ru-RU"/>
        </w:rPr>
        <w:t>м</w:t>
      </w:r>
      <w:r w:rsidR="00DC603A" w:rsidRPr="006E0B5E">
        <w:rPr>
          <w:rFonts w:ascii="Times New Roman" w:hAnsi="Times New Roman"/>
          <w:b w:val="0"/>
          <w:szCs w:val="18"/>
          <w:lang w:val="ru-RU"/>
        </w:rPr>
        <w:t xml:space="preserve"> в </w:t>
      </w:r>
      <w:bookmarkStart w:id="1" w:name="_Hlk514090691"/>
      <w:r w:rsidR="00BA6FB3" w:rsidRPr="006E0B5E">
        <w:rPr>
          <w:rFonts w:ascii="Times New Roman" w:hAnsi="Times New Roman"/>
          <w:b w:val="0"/>
          <w:szCs w:val="18"/>
          <w:lang w:val="ru-RU"/>
        </w:rPr>
        <w:t>объявлении</w:t>
      </w:r>
      <w:r w:rsidR="009F781B" w:rsidRPr="006E0B5E">
        <w:rPr>
          <w:rFonts w:ascii="Times New Roman" w:hAnsi="Times New Roman"/>
          <w:b w:val="0"/>
          <w:szCs w:val="18"/>
          <w:lang w:val="ru-RU"/>
        </w:rPr>
        <w:t xml:space="preserve"> </w:t>
      </w:r>
      <w:bookmarkEnd w:id="1"/>
      <w:r w:rsidR="009F781B" w:rsidRPr="006E0B5E">
        <w:rPr>
          <w:rFonts w:ascii="Times New Roman" w:hAnsi="Times New Roman"/>
          <w:b w:val="0"/>
          <w:szCs w:val="18"/>
          <w:lang w:val="ru-RU"/>
        </w:rPr>
        <w:t>(заявке)</w:t>
      </w:r>
      <w:r w:rsidR="00BA6FB3" w:rsidRPr="006E0B5E">
        <w:rPr>
          <w:rFonts w:ascii="Times New Roman" w:hAnsi="Times New Roman"/>
          <w:b w:val="0"/>
          <w:szCs w:val="18"/>
          <w:lang w:val="ru-RU"/>
        </w:rPr>
        <w:t xml:space="preserve"> или оферте</w:t>
      </w:r>
      <w:r w:rsidR="00DC603A" w:rsidRPr="006E0B5E">
        <w:rPr>
          <w:rFonts w:ascii="Times New Roman" w:hAnsi="Times New Roman"/>
          <w:b w:val="0"/>
          <w:szCs w:val="18"/>
          <w:lang w:val="ru-RU"/>
        </w:rPr>
        <w:t xml:space="preserve"> о проведени</w:t>
      </w:r>
      <w:r w:rsidR="00DF480D" w:rsidRPr="006E0B5E">
        <w:rPr>
          <w:rFonts w:ascii="Times New Roman" w:hAnsi="Times New Roman"/>
          <w:b w:val="0"/>
          <w:szCs w:val="18"/>
          <w:lang w:val="ru-RU"/>
        </w:rPr>
        <w:t>и</w:t>
      </w:r>
      <w:r w:rsidR="00DC603A" w:rsidRPr="006E0B5E">
        <w:rPr>
          <w:rFonts w:ascii="Times New Roman" w:hAnsi="Times New Roman"/>
          <w:b w:val="0"/>
          <w:szCs w:val="18"/>
          <w:lang w:val="ru-RU"/>
        </w:rPr>
        <w:t xml:space="preserve"> </w:t>
      </w:r>
      <w:r w:rsidR="0051634F" w:rsidRPr="006E0B5E">
        <w:rPr>
          <w:rFonts w:ascii="Times New Roman" w:hAnsi="Times New Roman"/>
          <w:b w:val="0"/>
          <w:szCs w:val="18"/>
          <w:lang w:val="ru-RU"/>
        </w:rPr>
        <w:t xml:space="preserve">электронных государственных </w:t>
      </w:r>
      <w:r w:rsidR="00E73E1B" w:rsidRPr="006E0B5E">
        <w:rPr>
          <w:rFonts w:ascii="Times New Roman" w:hAnsi="Times New Roman"/>
          <w:b w:val="0"/>
          <w:szCs w:val="18"/>
          <w:lang w:val="ru-RU"/>
        </w:rPr>
        <w:t xml:space="preserve">закупок </w:t>
      </w:r>
      <w:r w:rsidR="00DC603A" w:rsidRPr="006E0B5E">
        <w:rPr>
          <w:rFonts w:ascii="Times New Roman" w:hAnsi="Times New Roman"/>
          <w:b w:val="0"/>
          <w:szCs w:val="18"/>
          <w:lang w:val="ru-RU"/>
        </w:rPr>
        <w:t xml:space="preserve">получаемого товара </w:t>
      </w:r>
      <w:r w:rsidR="009F781B" w:rsidRPr="006E0B5E">
        <w:rPr>
          <w:rFonts w:ascii="Times New Roman" w:hAnsi="Times New Roman"/>
          <w:b w:val="0"/>
          <w:szCs w:val="18"/>
          <w:lang w:val="ru-RU"/>
        </w:rPr>
        <w:br/>
      </w:r>
      <w:r w:rsidR="00DC603A" w:rsidRPr="006E0B5E">
        <w:rPr>
          <w:rFonts w:ascii="Times New Roman" w:hAnsi="Times New Roman"/>
          <w:b w:val="0"/>
          <w:szCs w:val="18"/>
          <w:lang w:val="ru-RU"/>
        </w:rPr>
        <w:t xml:space="preserve">в присутствии </w:t>
      </w:r>
      <w:r w:rsidR="000F4E35" w:rsidRPr="006E0B5E">
        <w:rPr>
          <w:rFonts w:ascii="Times New Roman" w:hAnsi="Times New Roman"/>
          <w:b w:val="0"/>
          <w:szCs w:val="18"/>
          <w:lang w:val="ru-RU"/>
        </w:rPr>
        <w:t xml:space="preserve">представителя </w:t>
      </w:r>
      <w:r w:rsidR="00456CEF" w:rsidRPr="006E0B5E">
        <w:rPr>
          <w:rFonts w:ascii="Times New Roman" w:hAnsi="Times New Roman"/>
          <w:b w:val="0"/>
          <w:szCs w:val="18"/>
          <w:lang w:val="ru-RU"/>
        </w:rPr>
        <w:t>Исполнителя</w:t>
      </w:r>
      <w:r w:rsidR="00DC603A" w:rsidRPr="006E0B5E">
        <w:rPr>
          <w:rFonts w:ascii="Times New Roman" w:hAnsi="Times New Roman"/>
          <w:b w:val="0"/>
          <w:szCs w:val="18"/>
          <w:lang w:val="ru-RU"/>
        </w:rPr>
        <w:t xml:space="preserve"> при принятии товара.</w:t>
      </w:r>
    </w:p>
    <w:p w:rsidR="00192767" w:rsidRPr="006E0B5E" w:rsidRDefault="00AF1275" w:rsidP="0018139F">
      <w:pPr>
        <w:pStyle w:val="21"/>
        <w:tabs>
          <w:tab w:val="left" w:pos="993"/>
        </w:tabs>
        <w:ind w:left="0" w:firstLine="567"/>
        <w:jc w:val="both"/>
        <w:rPr>
          <w:sz w:val="18"/>
          <w:szCs w:val="18"/>
        </w:rPr>
      </w:pPr>
      <w:r w:rsidRPr="006E0B5E">
        <w:rPr>
          <w:sz w:val="18"/>
          <w:szCs w:val="18"/>
        </w:rPr>
        <w:t>2.</w:t>
      </w:r>
      <w:r w:rsidR="005F39D0" w:rsidRPr="006E0B5E">
        <w:rPr>
          <w:sz w:val="18"/>
          <w:szCs w:val="18"/>
          <w:lang w:val="uz-Cyrl-UZ"/>
        </w:rPr>
        <w:t>4</w:t>
      </w:r>
      <w:r w:rsidRPr="006E0B5E">
        <w:rPr>
          <w:sz w:val="18"/>
          <w:szCs w:val="18"/>
        </w:rPr>
        <w:t xml:space="preserve">. Все расходы по транспортировке </w:t>
      </w:r>
      <w:r w:rsidR="006C6E24" w:rsidRPr="006E0B5E">
        <w:rPr>
          <w:sz w:val="18"/>
          <w:szCs w:val="18"/>
        </w:rPr>
        <w:t>товара</w:t>
      </w:r>
      <w:r w:rsidRPr="006E0B5E">
        <w:rPr>
          <w:sz w:val="18"/>
          <w:szCs w:val="18"/>
        </w:rPr>
        <w:t xml:space="preserve"> несет </w:t>
      </w:r>
      <w:r w:rsidR="00456CEF" w:rsidRPr="006E0B5E">
        <w:rPr>
          <w:sz w:val="18"/>
          <w:szCs w:val="18"/>
        </w:rPr>
        <w:t>Исполнитель</w:t>
      </w:r>
      <w:r w:rsidR="006C6E24" w:rsidRPr="006E0B5E">
        <w:rPr>
          <w:sz w:val="18"/>
          <w:szCs w:val="18"/>
        </w:rPr>
        <w:t>, если иное не</w:t>
      </w:r>
      <w:r w:rsidR="004F64B8" w:rsidRPr="006E0B5E">
        <w:rPr>
          <w:sz w:val="18"/>
          <w:szCs w:val="18"/>
        </w:rPr>
        <w:t xml:space="preserve"> установлен</w:t>
      </w:r>
      <w:r w:rsidR="00456CEF" w:rsidRPr="006E0B5E">
        <w:rPr>
          <w:sz w:val="18"/>
          <w:szCs w:val="18"/>
        </w:rPr>
        <w:t>о</w:t>
      </w:r>
      <w:r w:rsidR="00866916" w:rsidRPr="006E0B5E">
        <w:rPr>
          <w:sz w:val="18"/>
          <w:szCs w:val="18"/>
        </w:rPr>
        <w:t xml:space="preserve"> условиями настоящего </w:t>
      </w:r>
      <w:r w:rsidR="004F64B8" w:rsidRPr="006E0B5E">
        <w:rPr>
          <w:sz w:val="18"/>
          <w:szCs w:val="18"/>
        </w:rPr>
        <w:t>договора</w:t>
      </w:r>
      <w:r w:rsidRPr="006E0B5E">
        <w:rPr>
          <w:sz w:val="18"/>
          <w:szCs w:val="18"/>
        </w:rPr>
        <w:t>.</w:t>
      </w:r>
      <w:r w:rsidR="00192767" w:rsidRPr="006E0B5E">
        <w:rPr>
          <w:sz w:val="18"/>
          <w:szCs w:val="18"/>
        </w:rPr>
        <w:t xml:space="preserve"> </w:t>
      </w:r>
    </w:p>
    <w:p w:rsidR="008C6DCF" w:rsidRPr="006E0B5E" w:rsidRDefault="00EE4161" w:rsidP="0018139F">
      <w:pPr>
        <w:pStyle w:val="21"/>
        <w:tabs>
          <w:tab w:val="left" w:pos="993"/>
        </w:tabs>
        <w:ind w:left="0" w:firstLine="567"/>
        <w:jc w:val="both"/>
        <w:rPr>
          <w:sz w:val="18"/>
          <w:szCs w:val="18"/>
        </w:rPr>
      </w:pPr>
      <w:r w:rsidRPr="006E0B5E">
        <w:rPr>
          <w:sz w:val="18"/>
          <w:szCs w:val="18"/>
        </w:rPr>
        <w:t>2.</w:t>
      </w:r>
      <w:r w:rsidR="005F39D0" w:rsidRPr="006E0B5E">
        <w:rPr>
          <w:sz w:val="18"/>
          <w:szCs w:val="18"/>
          <w:lang w:val="uz-Cyrl-UZ"/>
        </w:rPr>
        <w:t>5</w:t>
      </w:r>
      <w:r w:rsidRPr="006E0B5E">
        <w:rPr>
          <w:sz w:val="18"/>
          <w:szCs w:val="18"/>
        </w:rPr>
        <w:t xml:space="preserve">. Факт поставки товара </w:t>
      </w:r>
      <w:r w:rsidR="00D0754E" w:rsidRPr="006E0B5E">
        <w:rPr>
          <w:sz w:val="18"/>
          <w:szCs w:val="18"/>
        </w:rPr>
        <w:t>Исполнителем</w:t>
      </w:r>
      <w:r w:rsidRPr="006E0B5E">
        <w:rPr>
          <w:sz w:val="18"/>
          <w:szCs w:val="18"/>
        </w:rPr>
        <w:t xml:space="preserve"> и его выборки Заказчиком подтверждает </w:t>
      </w:r>
      <w:r w:rsidR="008C6DCF" w:rsidRPr="006E0B5E">
        <w:rPr>
          <w:sz w:val="18"/>
          <w:szCs w:val="18"/>
        </w:rPr>
        <w:t xml:space="preserve">оформленная </w:t>
      </w:r>
      <w:r w:rsidR="00D0754E" w:rsidRPr="006E0B5E">
        <w:rPr>
          <w:sz w:val="18"/>
          <w:szCs w:val="18"/>
        </w:rPr>
        <w:t xml:space="preserve">Исполнителем </w:t>
      </w:r>
      <w:r w:rsidRPr="006E0B5E">
        <w:rPr>
          <w:sz w:val="18"/>
          <w:szCs w:val="18"/>
        </w:rPr>
        <w:t>счет</w:t>
      </w:r>
      <w:r w:rsidR="001527A0" w:rsidRPr="006E0B5E">
        <w:rPr>
          <w:sz w:val="18"/>
          <w:szCs w:val="18"/>
          <w:lang w:val="uz-Cyrl-UZ"/>
        </w:rPr>
        <w:t>-</w:t>
      </w:r>
      <w:r w:rsidRPr="006E0B5E">
        <w:rPr>
          <w:sz w:val="18"/>
          <w:szCs w:val="18"/>
        </w:rPr>
        <w:t>фактур</w:t>
      </w:r>
      <w:r w:rsidR="008C6DCF" w:rsidRPr="006E0B5E">
        <w:rPr>
          <w:sz w:val="18"/>
          <w:szCs w:val="18"/>
        </w:rPr>
        <w:t>а</w:t>
      </w:r>
      <w:r w:rsidR="001527A0" w:rsidRPr="006E0B5E">
        <w:rPr>
          <w:sz w:val="18"/>
          <w:szCs w:val="18"/>
          <w:lang w:val="uz-Cyrl-UZ"/>
        </w:rPr>
        <w:t xml:space="preserve"> (акт приём</w:t>
      </w:r>
      <w:r w:rsidR="00EB21E7" w:rsidRPr="006E0B5E">
        <w:rPr>
          <w:sz w:val="18"/>
          <w:szCs w:val="18"/>
          <w:lang w:val="uz-Cyrl-UZ"/>
        </w:rPr>
        <w:t>а-</w:t>
      </w:r>
      <w:r w:rsidR="001527A0" w:rsidRPr="006E0B5E">
        <w:rPr>
          <w:sz w:val="18"/>
          <w:szCs w:val="18"/>
          <w:lang w:val="uz-Cyrl-UZ"/>
        </w:rPr>
        <w:t>передачи</w:t>
      </w:r>
      <w:r w:rsidR="00EB21E7" w:rsidRPr="006E0B5E">
        <w:rPr>
          <w:sz w:val="18"/>
          <w:szCs w:val="18"/>
          <w:lang w:val="uz-Cyrl-UZ"/>
        </w:rPr>
        <w:t>)</w:t>
      </w:r>
      <w:r w:rsidR="00B961CB" w:rsidRPr="006E0B5E">
        <w:rPr>
          <w:sz w:val="18"/>
          <w:szCs w:val="18"/>
        </w:rPr>
        <w:t>,</w:t>
      </w:r>
      <w:r w:rsidRPr="006E0B5E">
        <w:rPr>
          <w:sz w:val="18"/>
          <w:szCs w:val="18"/>
        </w:rPr>
        <w:t xml:space="preserve"> подписывае</w:t>
      </w:r>
      <w:r w:rsidR="00B961CB" w:rsidRPr="006E0B5E">
        <w:rPr>
          <w:sz w:val="18"/>
          <w:szCs w:val="18"/>
        </w:rPr>
        <w:t>мая</w:t>
      </w:r>
      <w:r w:rsidRPr="006E0B5E">
        <w:rPr>
          <w:sz w:val="18"/>
          <w:szCs w:val="18"/>
        </w:rPr>
        <w:t xml:space="preserve"> </w:t>
      </w:r>
      <w:r w:rsidR="00663BFD" w:rsidRPr="006E0B5E">
        <w:rPr>
          <w:sz w:val="18"/>
          <w:szCs w:val="18"/>
        </w:rPr>
        <w:t>Сторонами</w:t>
      </w:r>
      <w:r w:rsidRPr="006E0B5E">
        <w:rPr>
          <w:sz w:val="18"/>
          <w:szCs w:val="18"/>
        </w:rPr>
        <w:t xml:space="preserve">. </w:t>
      </w:r>
    </w:p>
    <w:p w:rsidR="008C6DCF" w:rsidRPr="006E0B5E" w:rsidRDefault="008C6DCF" w:rsidP="0018139F">
      <w:pPr>
        <w:pStyle w:val="21"/>
        <w:tabs>
          <w:tab w:val="left" w:pos="993"/>
        </w:tabs>
        <w:ind w:left="0" w:firstLine="567"/>
        <w:jc w:val="both"/>
        <w:rPr>
          <w:sz w:val="18"/>
          <w:szCs w:val="18"/>
        </w:rPr>
      </w:pPr>
      <w:r w:rsidRPr="006E0B5E">
        <w:rPr>
          <w:sz w:val="18"/>
          <w:szCs w:val="18"/>
        </w:rPr>
        <w:t>2.</w:t>
      </w:r>
      <w:r w:rsidR="005F39D0" w:rsidRPr="006E0B5E">
        <w:rPr>
          <w:sz w:val="18"/>
          <w:szCs w:val="18"/>
          <w:lang w:val="uz-Cyrl-UZ"/>
        </w:rPr>
        <w:t>6</w:t>
      </w:r>
      <w:r w:rsidRPr="006E0B5E">
        <w:rPr>
          <w:sz w:val="18"/>
          <w:szCs w:val="18"/>
        </w:rPr>
        <w:t>. </w:t>
      </w:r>
      <w:r w:rsidR="00542A44" w:rsidRPr="006E0B5E">
        <w:rPr>
          <w:sz w:val="18"/>
          <w:szCs w:val="18"/>
        </w:rPr>
        <w:t>Заказчик п</w:t>
      </w:r>
      <w:r w:rsidRPr="006E0B5E">
        <w:rPr>
          <w:sz w:val="18"/>
          <w:szCs w:val="18"/>
        </w:rPr>
        <w:t>осле принятия</w:t>
      </w:r>
      <w:r w:rsidR="00542A44" w:rsidRPr="006E0B5E">
        <w:rPr>
          <w:sz w:val="18"/>
          <w:szCs w:val="18"/>
        </w:rPr>
        <w:t xml:space="preserve"> в полном объеме</w:t>
      </w:r>
      <w:r w:rsidRPr="006E0B5E">
        <w:rPr>
          <w:sz w:val="18"/>
          <w:szCs w:val="18"/>
        </w:rPr>
        <w:t xml:space="preserve"> товара в течение 3 рабочих дней обязан направить информацию, подтверждающую поставку товара, в </w:t>
      </w:r>
      <w:r w:rsidR="00542A44" w:rsidRPr="006E0B5E">
        <w:rPr>
          <w:sz w:val="18"/>
          <w:szCs w:val="18"/>
        </w:rPr>
        <w:t xml:space="preserve">ИСУГФ </w:t>
      </w:r>
      <w:r w:rsidRPr="006E0B5E">
        <w:rPr>
          <w:sz w:val="18"/>
          <w:szCs w:val="18"/>
        </w:rPr>
        <w:t>через программный комплекс автоматизированн</w:t>
      </w:r>
      <w:r w:rsidR="00542A44" w:rsidRPr="006E0B5E">
        <w:rPr>
          <w:sz w:val="18"/>
          <w:szCs w:val="18"/>
        </w:rPr>
        <w:t>ой</w:t>
      </w:r>
      <w:r w:rsidRPr="006E0B5E">
        <w:rPr>
          <w:sz w:val="18"/>
          <w:szCs w:val="18"/>
        </w:rPr>
        <w:t xml:space="preserve"> систем</w:t>
      </w:r>
      <w:r w:rsidR="00542A44" w:rsidRPr="006E0B5E">
        <w:rPr>
          <w:sz w:val="18"/>
          <w:szCs w:val="18"/>
        </w:rPr>
        <w:t>ы</w:t>
      </w:r>
      <w:r w:rsidR="001B3027" w:rsidRPr="006E0B5E">
        <w:rPr>
          <w:sz w:val="18"/>
          <w:szCs w:val="18"/>
        </w:rPr>
        <w:t xml:space="preserve"> бюджетных организаций (</w:t>
      </w:r>
      <w:r w:rsidR="00EF2A5D" w:rsidRPr="006E0B5E">
        <w:rPr>
          <w:sz w:val="18"/>
          <w:szCs w:val="18"/>
        </w:rPr>
        <w:t xml:space="preserve">далее - </w:t>
      </w:r>
      <w:proofErr w:type="spellStart"/>
      <w:r w:rsidR="001B3027" w:rsidRPr="006E0B5E">
        <w:rPr>
          <w:sz w:val="18"/>
          <w:szCs w:val="18"/>
        </w:rPr>
        <w:t>УзАСБО</w:t>
      </w:r>
      <w:proofErr w:type="spellEnd"/>
      <w:r w:rsidR="001B3027" w:rsidRPr="006E0B5E">
        <w:rPr>
          <w:sz w:val="18"/>
          <w:szCs w:val="18"/>
        </w:rPr>
        <w:t>)</w:t>
      </w:r>
      <w:r w:rsidR="00EF2A5D" w:rsidRPr="006E0B5E">
        <w:rPr>
          <w:sz w:val="18"/>
          <w:szCs w:val="18"/>
        </w:rPr>
        <w:t>.</w:t>
      </w:r>
    </w:p>
    <w:p w:rsidR="009F7E79" w:rsidRPr="006E0B5E" w:rsidRDefault="009F7E79" w:rsidP="0018139F">
      <w:pPr>
        <w:pStyle w:val="21"/>
        <w:tabs>
          <w:tab w:val="left" w:pos="993"/>
        </w:tabs>
        <w:ind w:left="0" w:firstLine="567"/>
        <w:jc w:val="both"/>
        <w:rPr>
          <w:sz w:val="18"/>
          <w:szCs w:val="18"/>
        </w:rPr>
      </w:pPr>
      <w:r w:rsidRPr="006E0B5E">
        <w:rPr>
          <w:sz w:val="18"/>
          <w:szCs w:val="18"/>
        </w:rPr>
        <w:t>2.7.</w:t>
      </w:r>
      <w:r w:rsidRPr="006E0B5E">
        <w:rPr>
          <w:sz w:val="18"/>
          <w:szCs w:val="18"/>
        </w:rPr>
        <w:tab/>
        <w:t xml:space="preserve">ИСУГФ, после получения информации от бюджетного заказчика о поставке товара по договору, в течении одного рабочего дня отправляет его Оператору путем электронного взаимодействия баз данных. Оператор в течение одного рабочего дня после получения указанной информации формирует электронное платежное поручение и отправляет в ИСУГФ, которая в течение одного рабочего дня после его получения отправляет денежные средства </w:t>
      </w:r>
      <w:r w:rsidR="00D079F1" w:rsidRPr="006E0B5E">
        <w:rPr>
          <w:sz w:val="18"/>
          <w:szCs w:val="18"/>
        </w:rPr>
        <w:t>Исполнителю.</w:t>
      </w:r>
    </w:p>
    <w:p w:rsidR="00AF1275" w:rsidRPr="006E0B5E" w:rsidRDefault="00B52DB3" w:rsidP="0018139F">
      <w:pPr>
        <w:pStyle w:val="21"/>
        <w:tabs>
          <w:tab w:val="left" w:pos="993"/>
        </w:tabs>
        <w:ind w:left="0" w:firstLine="567"/>
        <w:jc w:val="center"/>
        <w:rPr>
          <w:b/>
          <w:sz w:val="18"/>
          <w:szCs w:val="18"/>
        </w:rPr>
      </w:pPr>
      <w:r w:rsidRPr="006E0B5E">
        <w:rPr>
          <w:b/>
          <w:sz w:val="18"/>
          <w:szCs w:val="18"/>
        </w:rPr>
        <w:t xml:space="preserve">3. </w:t>
      </w:r>
      <w:r w:rsidR="00AF1275" w:rsidRPr="006E0B5E">
        <w:rPr>
          <w:b/>
          <w:sz w:val="18"/>
          <w:szCs w:val="18"/>
        </w:rPr>
        <w:t>ПРАВА И ОБЯЗАННОСТИ СТОРОН</w:t>
      </w:r>
    </w:p>
    <w:p w:rsidR="00AF1275" w:rsidRPr="006E0B5E" w:rsidRDefault="00AF1275" w:rsidP="0018139F">
      <w:pPr>
        <w:pStyle w:val="21"/>
        <w:tabs>
          <w:tab w:val="left" w:pos="993"/>
        </w:tabs>
        <w:ind w:left="0" w:firstLine="567"/>
        <w:jc w:val="both"/>
        <w:rPr>
          <w:sz w:val="18"/>
          <w:szCs w:val="18"/>
        </w:rPr>
      </w:pPr>
      <w:r w:rsidRPr="006E0B5E">
        <w:rPr>
          <w:sz w:val="18"/>
          <w:szCs w:val="18"/>
        </w:rPr>
        <w:t>3.1.</w:t>
      </w:r>
      <w:r w:rsidR="00EB4104" w:rsidRPr="006E0B5E">
        <w:rPr>
          <w:sz w:val="18"/>
          <w:szCs w:val="18"/>
        </w:rPr>
        <w:t> </w:t>
      </w:r>
      <w:r w:rsidRPr="006E0B5E">
        <w:rPr>
          <w:sz w:val="18"/>
          <w:szCs w:val="18"/>
        </w:rPr>
        <w:t>Права Заказчика:</w:t>
      </w:r>
    </w:p>
    <w:p w:rsidR="00AF1275" w:rsidRPr="006E0B5E" w:rsidRDefault="00AF1275" w:rsidP="0018139F">
      <w:pPr>
        <w:tabs>
          <w:tab w:val="left" w:pos="993"/>
        </w:tabs>
        <w:ind w:firstLine="567"/>
        <w:jc w:val="both"/>
        <w:rPr>
          <w:sz w:val="18"/>
          <w:szCs w:val="18"/>
        </w:rPr>
      </w:pPr>
      <w:r w:rsidRPr="006E0B5E">
        <w:rPr>
          <w:sz w:val="18"/>
          <w:szCs w:val="18"/>
        </w:rPr>
        <w:t xml:space="preserve">требовать от </w:t>
      </w:r>
      <w:r w:rsidR="0096566A" w:rsidRPr="006E0B5E">
        <w:rPr>
          <w:sz w:val="18"/>
          <w:szCs w:val="18"/>
        </w:rPr>
        <w:t xml:space="preserve">Исполнителя </w:t>
      </w:r>
      <w:r w:rsidRPr="006E0B5E">
        <w:rPr>
          <w:sz w:val="18"/>
          <w:szCs w:val="18"/>
        </w:rPr>
        <w:t>поставки товара</w:t>
      </w:r>
      <w:r w:rsidR="00536D80" w:rsidRPr="006E0B5E">
        <w:rPr>
          <w:sz w:val="18"/>
          <w:szCs w:val="18"/>
        </w:rPr>
        <w:t xml:space="preserve"> </w:t>
      </w:r>
      <w:r w:rsidR="00A37566" w:rsidRPr="006E0B5E">
        <w:rPr>
          <w:sz w:val="18"/>
          <w:szCs w:val="18"/>
        </w:rPr>
        <w:t xml:space="preserve">в </w:t>
      </w:r>
      <w:r w:rsidR="0067408A" w:rsidRPr="006E0B5E">
        <w:rPr>
          <w:sz w:val="18"/>
          <w:szCs w:val="18"/>
        </w:rPr>
        <w:t>количеств</w:t>
      </w:r>
      <w:r w:rsidR="00A37566" w:rsidRPr="006E0B5E">
        <w:rPr>
          <w:sz w:val="18"/>
          <w:szCs w:val="18"/>
        </w:rPr>
        <w:t xml:space="preserve">е и качестве, предусмотренном </w:t>
      </w:r>
      <w:r w:rsidR="0096566A" w:rsidRPr="006E0B5E">
        <w:rPr>
          <w:sz w:val="18"/>
          <w:szCs w:val="18"/>
        </w:rPr>
        <w:t>пунктом 1</w:t>
      </w:r>
      <w:r w:rsidRPr="006E0B5E">
        <w:rPr>
          <w:sz w:val="18"/>
          <w:szCs w:val="18"/>
        </w:rPr>
        <w:t xml:space="preserve"> настоящ</w:t>
      </w:r>
      <w:r w:rsidR="0096566A" w:rsidRPr="006E0B5E">
        <w:rPr>
          <w:sz w:val="18"/>
          <w:szCs w:val="18"/>
        </w:rPr>
        <w:t>его</w:t>
      </w:r>
      <w:r w:rsidRPr="006E0B5E">
        <w:rPr>
          <w:sz w:val="18"/>
          <w:szCs w:val="18"/>
        </w:rPr>
        <w:t xml:space="preserve"> </w:t>
      </w:r>
      <w:r w:rsidR="00EB4104" w:rsidRPr="006E0B5E">
        <w:rPr>
          <w:sz w:val="18"/>
          <w:szCs w:val="18"/>
        </w:rPr>
        <w:t>договор</w:t>
      </w:r>
      <w:r w:rsidR="0096566A" w:rsidRPr="006E0B5E">
        <w:rPr>
          <w:sz w:val="18"/>
          <w:szCs w:val="18"/>
        </w:rPr>
        <w:t>а</w:t>
      </w:r>
      <w:r w:rsidRPr="006E0B5E">
        <w:rPr>
          <w:sz w:val="18"/>
          <w:szCs w:val="18"/>
        </w:rPr>
        <w:t>;</w:t>
      </w:r>
    </w:p>
    <w:p w:rsidR="00AF1275" w:rsidRPr="006E0B5E" w:rsidRDefault="008D3A65" w:rsidP="0018139F">
      <w:pPr>
        <w:pStyle w:val="3"/>
        <w:tabs>
          <w:tab w:val="left" w:pos="993"/>
        </w:tabs>
        <w:ind w:left="0" w:firstLine="567"/>
        <w:jc w:val="both"/>
        <w:rPr>
          <w:sz w:val="18"/>
          <w:szCs w:val="18"/>
        </w:rPr>
      </w:pPr>
      <w:r w:rsidRPr="006E0B5E">
        <w:rPr>
          <w:sz w:val="18"/>
          <w:szCs w:val="18"/>
        </w:rPr>
        <w:t>при поставке</w:t>
      </w:r>
      <w:r w:rsidR="00AF1275" w:rsidRPr="006E0B5E">
        <w:rPr>
          <w:sz w:val="18"/>
          <w:szCs w:val="18"/>
        </w:rPr>
        <w:t xml:space="preserve"> товара</w:t>
      </w:r>
      <w:r w:rsidR="00E47202" w:rsidRPr="006E0B5E">
        <w:rPr>
          <w:sz w:val="18"/>
          <w:szCs w:val="18"/>
        </w:rPr>
        <w:t xml:space="preserve"> </w:t>
      </w:r>
      <w:r w:rsidR="00AF1275" w:rsidRPr="006E0B5E">
        <w:rPr>
          <w:sz w:val="18"/>
          <w:szCs w:val="18"/>
        </w:rPr>
        <w:t xml:space="preserve">ненадлежащего качества </w:t>
      </w:r>
      <w:r w:rsidR="00DA20C4" w:rsidRPr="006E0B5E">
        <w:rPr>
          <w:sz w:val="18"/>
          <w:szCs w:val="18"/>
        </w:rPr>
        <w:t xml:space="preserve">по своему выбору </w:t>
      </w:r>
      <w:r w:rsidR="00AF1275" w:rsidRPr="006E0B5E">
        <w:rPr>
          <w:sz w:val="18"/>
          <w:szCs w:val="18"/>
        </w:rPr>
        <w:t>требовать</w:t>
      </w:r>
      <w:r w:rsidR="00DA20C4" w:rsidRPr="006E0B5E">
        <w:rPr>
          <w:sz w:val="18"/>
          <w:szCs w:val="18"/>
        </w:rPr>
        <w:t xml:space="preserve"> от Исполнителя</w:t>
      </w:r>
      <w:r w:rsidR="00AF1275" w:rsidRPr="006E0B5E">
        <w:rPr>
          <w:sz w:val="18"/>
          <w:szCs w:val="18"/>
        </w:rPr>
        <w:t>:</w:t>
      </w:r>
    </w:p>
    <w:p w:rsidR="00AF1275" w:rsidRPr="006E0B5E" w:rsidRDefault="00AF1275" w:rsidP="0018139F">
      <w:pPr>
        <w:pStyle w:val="3"/>
        <w:tabs>
          <w:tab w:val="left" w:pos="993"/>
        </w:tabs>
        <w:ind w:left="0" w:firstLine="567"/>
        <w:jc w:val="both"/>
        <w:rPr>
          <w:sz w:val="18"/>
          <w:szCs w:val="18"/>
        </w:rPr>
      </w:pPr>
      <w:r w:rsidRPr="006E0B5E">
        <w:rPr>
          <w:sz w:val="18"/>
          <w:szCs w:val="18"/>
        </w:rPr>
        <w:t>замены на аналогичный товар надлежащего качества;</w:t>
      </w:r>
    </w:p>
    <w:p w:rsidR="00AF1275" w:rsidRPr="006E0B5E" w:rsidRDefault="00AF1275" w:rsidP="0018139F">
      <w:pPr>
        <w:pStyle w:val="3"/>
        <w:tabs>
          <w:tab w:val="left" w:pos="993"/>
        </w:tabs>
        <w:ind w:left="0" w:firstLine="567"/>
        <w:jc w:val="both"/>
        <w:rPr>
          <w:sz w:val="18"/>
          <w:szCs w:val="18"/>
        </w:rPr>
      </w:pPr>
      <w:r w:rsidRPr="006E0B5E">
        <w:rPr>
          <w:sz w:val="18"/>
          <w:szCs w:val="18"/>
        </w:rPr>
        <w:t xml:space="preserve">безвозмездного устранения недостатков; </w:t>
      </w:r>
    </w:p>
    <w:p w:rsidR="0064704F" w:rsidRPr="006E0B5E" w:rsidRDefault="00AF1275" w:rsidP="0018139F">
      <w:pPr>
        <w:tabs>
          <w:tab w:val="left" w:pos="993"/>
        </w:tabs>
        <w:ind w:firstLine="567"/>
        <w:jc w:val="both"/>
        <w:rPr>
          <w:sz w:val="18"/>
          <w:szCs w:val="18"/>
        </w:rPr>
      </w:pPr>
      <w:r w:rsidRPr="006E0B5E">
        <w:rPr>
          <w:sz w:val="18"/>
          <w:szCs w:val="18"/>
        </w:rPr>
        <w:t xml:space="preserve">возмещения нанесенного ущерба в результате неисполнения или ненадлежащего исполнения условий настоящего </w:t>
      </w:r>
      <w:r w:rsidR="00EB4104" w:rsidRPr="006E0B5E">
        <w:rPr>
          <w:sz w:val="18"/>
          <w:szCs w:val="18"/>
        </w:rPr>
        <w:t>договора</w:t>
      </w:r>
      <w:r w:rsidR="001D6A80" w:rsidRPr="006E0B5E">
        <w:rPr>
          <w:sz w:val="18"/>
          <w:szCs w:val="18"/>
        </w:rPr>
        <w:t>.</w:t>
      </w:r>
    </w:p>
    <w:p w:rsidR="00AF1275" w:rsidRPr="006E0B5E" w:rsidRDefault="00AF1275" w:rsidP="0018139F">
      <w:pPr>
        <w:pStyle w:val="21"/>
        <w:tabs>
          <w:tab w:val="left" w:pos="993"/>
        </w:tabs>
        <w:ind w:left="0" w:firstLine="567"/>
        <w:jc w:val="both"/>
        <w:rPr>
          <w:sz w:val="18"/>
          <w:szCs w:val="18"/>
        </w:rPr>
      </w:pPr>
      <w:r w:rsidRPr="006E0B5E">
        <w:rPr>
          <w:sz w:val="18"/>
          <w:szCs w:val="18"/>
        </w:rPr>
        <w:lastRenderedPageBreak/>
        <w:t>3.2.</w:t>
      </w:r>
      <w:r w:rsidR="00B6057E" w:rsidRPr="006E0B5E">
        <w:rPr>
          <w:sz w:val="18"/>
          <w:szCs w:val="18"/>
        </w:rPr>
        <w:t> </w:t>
      </w:r>
      <w:r w:rsidRPr="006E0B5E">
        <w:rPr>
          <w:sz w:val="18"/>
          <w:szCs w:val="18"/>
        </w:rPr>
        <w:t>Обязанности Заказчика:</w:t>
      </w:r>
    </w:p>
    <w:p w:rsidR="00AF1275" w:rsidRPr="006E0B5E" w:rsidRDefault="00860694" w:rsidP="0018139F">
      <w:pPr>
        <w:tabs>
          <w:tab w:val="left" w:pos="993"/>
        </w:tabs>
        <w:ind w:firstLine="567"/>
        <w:jc w:val="both"/>
        <w:rPr>
          <w:sz w:val="18"/>
          <w:szCs w:val="18"/>
        </w:rPr>
      </w:pPr>
      <w:r w:rsidRPr="006E0B5E">
        <w:rPr>
          <w:sz w:val="18"/>
          <w:szCs w:val="18"/>
        </w:rPr>
        <w:t>перечислить</w:t>
      </w:r>
      <w:r w:rsidR="0064704F" w:rsidRPr="006E0B5E">
        <w:rPr>
          <w:sz w:val="18"/>
          <w:szCs w:val="18"/>
        </w:rPr>
        <w:t xml:space="preserve"> на </w:t>
      </w:r>
      <w:r w:rsidRPr="006E0B5E">
        <w:rPr>
          <w:sz w:val="18"/>
          <w:szCs w:val="18"/>
        </w:rPr>
        <w:t xml:space="preserve">специальный </w:t>
      </w:r>
      <w:r w:rsidR="00DA20C4" w:rsidRPr="006E0B5E">
        <w:rPr>
          <w:sz w:val="18"/>
          <w:szCs w:val="18"/>
        </w:rPr>
        <w:t>лицево</w:t>
      </w:r>
      <w:r w:rsidRPr="006E0B5E">
        <w:rPr>
          <w:sz w:val="18"/>
          <w:szCs w:val="18"/>
        </w:rPr>
        <w:t>й</w:t>
      </w:r>
      <w:r w:rsidR="00DA20C4" w:rsidRPr="006E0B5E">
        <w:rPr>
          <w:sz w:val="18"/>
          <w:szCs w:val="18"/>
        </w:rPr>
        <w:t xml:space="preserve"> счет </w:t>
      </w:r>
      <w:r w:rsidR="00BF7051" w:rsidRPr="006E0B5E">
        <w:rPr>
          <w:sz w:val="18"/>
          <w:szCs w:val="18"/>
        </w:rPr>
        <w:t xml:space="preserve">Оператора </w:t>
      </w:r>
      <w:r w:rsidR="00DA20C4" w:rsidRPr="006E0B5E">
        <w:rPr>
          <w:sz w:val="18"/>
          <w:szCs w:val="18"/>
        </w:rPr>
        <w:t>в Казначействе Министерстве финансов Республики Узбекистан</w:t>
      </w:r>
      <w:r w:rsidR="00F700A3" w:rsidRPr="006E0B5E">
        <w:rPr>
          <w:sz w:val="18"/>
          <w:szCs w:val="18"/>
        </w:rPr>
        <w:t xml:space="preserve"> </w:t>
      </w:r>
      <w:r w:rsidR="0064704F" w:rsidRPr="006E0B5E">
        <w:rPr>
          <w:sz w:val="18"/>
          <w:szCs w:val="18"/>
        </w:rPr>
        <w:t xml:space="preserve">денежные средства в размере 100% суммы договора, </w:t>
      </w:r>
      <w:r w:rsidR="00F935DC" w:rsidRPr="006E0B5E">
        <w:rPr>
          <w:sz w:val="18"/>
          <w:szCs w:val="18"/>
        </w:rPr>
        <w:t>в срок, установленны</w:t>
      </w:r>
      <w:r w:rsidR="00DA20C4" w:rsidRPr="006E0B5E">
        <w:rPr>
          <w:sz w:val="18"/>
          <w:szCs w:val="18"/>
        </w:rPr>
        <w:t>й</w:t>
      </w:r>
      <w:r w:rsidR="00F935DC" w:rsidRPr="006E0B5E">
        <w:rPr>
          <w:sz w:val="18"/>
          <w:szCs w:val="18"/>
        </w:rPr>
        <w:t xml:space="preserve"> настоящим </w:t>
      </w:r>
      <w:r w:rsidR="00EB4104" w:rsidRPr="006E0B5E">
        <w:rPr>
          <w:sz w:val="18"/>
          <w:szCs w:val="18"/>
        </w:rPr>
        <w:t>договор</w:t>
      </w:r>
      <w:r w:rsidR="00F935DC" w:rsidRPr="006E0B5E">
        <w:rPr>
          <w:sz w:val="18"/>
          <w:szCs w:val="18"/>
        </w:rPr>
        <w:t>ом</w:t>
      </w:r>
      <w:r w:rsidR="0064704F" w:rsidRPr="006E0B5E">
        <w:rPr>
          <w:sz w:val="18"/>
          <w:szCs w:val="18"/>
        </w:rPr>
        <w:t>;</w:t>
      </w:r>
    </w:p>
    <w:p w:rsidR="00DA20C4" w:rsidRPr="006E0B5E" w:rsidRDefault="00DA20C4" w:rsidP="0018139F">
      <w:pPr>
        <w:tabs>
          <w:tab w:val="left" w:pos="993"/>
        </w:tabs>
        <w:ind w:firstLine="567"/>
        <w:jc w:val="both"/>
        <w:rPr>
          <w:sz w:val="18"/>
          <w:szCs w:val="18"/>
        </w:rPr>
      </w:pPr>
      <w:r w:rsidRPr="006E0B5E">
        <w:rPr>
          <w:sz w:val="18"/>
          <w:szCs w:val="18"/>
        </w:rPr>
        <w:t xml:space="preserve">принять поставленные по его </w:t>
      </w:r>
      <w:r w:rsidR="00415358" w:rsidRPr="006E0B5E">
        <w:rPr>
          <w:sz w:val="18"/>
          <w:szCs w:val="18"/>
        </w:rPr>
        <w:t>объявлению (</w:t>
      </w:r>
      <w:r w:rsidRPr="006E0B5E">
        <w:rPr>
          <w:sz w:val="18"/>
          <w:szCs w:val="18"/>
        </w:rPr>
        <w:t>заявке</w:t>
      </w:r>
      <w:r w:rsidR="00415358" w:rsidRPr="006E0B5E">
        <w:rPr>
          <w:sz w:val="18"/>
          <w:szCs w:val="18"/>
        </w:rPr>
        <w:t>)</w:t>
      </w:r>
      <w:r w:rsidRPr="006E0B5E">
        <w:rPr>
          <w:sz w:val="18"/>
          <w:szCs w:val="18"/>
        </w:rPr>
        <w:t xml:space="preserve"> товары в соответствии с настоящим договором </w:t>
      </w:r>
      <w:r w:rsidR="00D405E2" w:rsidRPr="006E0B5E">
        <w:rPr>
          <w:sz w:val="18"/>
          <w:szCs w:val="18"/>
        </w:rPr>
        <w:br/>
      </w:r>
      <w:r w:rsidRPr="006E0B5E">
        <w:rPr>
          <w:sz w:val="18"/>
          <w:szCs w:val="18"/>
        </w:rPr>
        <w:t>в согласованные сроки;</w:t>
      </w:r>
    </w:p>
    <w:p w:rsidR="0064704F" w:rsidRPr="006E0B5E" w:rsidRDefault="0064704F" w:rsidP="0018139F">
      <w:pPr>
        <w:tabs>
          <w:tab w:val="left" w:pos="993"/>
        </w:tabs>
        <w:ind w:firstLine="567"/>
        <w:jc w:val="both"/>
        <w:rPr>
          <w:sz w:val="18"/>
          <w:szCs w:val="18"/>
        </w:rPr>
      </w:pPr>
      <w:r w:rsidRPr="006E0B5E">
        <w:rPr>
          <w:sz w:val="18"/>
          <w:szCs w:val="18"/>
        </w:rPr>
        <w:t xml:space="preserve">после принятия товара своевременно направить информацию, подтверждающую поставку товара, в </w:t>
      </w:r>
      <w:r w:rsidR="00D405E2" w:rsidRPr="006E0B5E">
        <w:rPr>
          <w:sz w:val="18"/>
          <w:szCs w:val="18"/>
        </w:rPr>
        <w:t>ИСУГФ</w:t>
      </w:r>
      <w:r w:rsidRPr="006E0B5E">
        <w:rPr>
          <w:sz w:val="18"/>
          <w:szCs w:val="18"/>
        </w:rPr>
        <w:t xml:space="preserve"> через программный комплекс автоматизированную систему бюджетных организаций (</w:t>
      </w:r>
      <w:proofErr w:type="spellStart"/>
      <w:r w:rsidRPr="006E0B5E">
        <w:rPr>
          <w:sz w:val="18"/>
          <w:szCs w:val="18"/>
        </w:rPr>
        <w:t>УзАСБО</w:t>
      </w:r>
      <w:proofErr w:type="spellEnd"/>
      <w:r w:rsidRPr="006E0B5E">
        <w:rPr>
          <w:sz w:val="18"/>
          <w:szCs w:val="18"/>
        </w:rPr>
        <w:t>)</w:t>
      </w:r>
      <w:r w:rsidR="00A47117" w:rsidRPr="006E0B5E">
        <w:rPr>
          <w:sz w:val="18"/>
          <w:szCs w:val="18"/>
        </w:rPr>
        <w:t>.</w:t>
      </w:r>
    </w:p>
    <w:p w:rsidR="00AF1275" w:rsidRPr="006E0B5E" w:rsidRDefault="00A47117" w:rsidP="0018139F">
      <w:pPr>
        <w:pStyle w:val="21"/>
        <w:tabs>
          <w:tab w:val="left" w:pos="993"/>
        </w:tabs>
        <w:ind w:left="0" w:firstLine="567"/>
        <w:jc w:val="both"/>
        <w:rPr>
          <w:sz w:val="18"/>
          <w:szCs w:val="18"/>
        </w:rPr>
      </w:pPr>
      <w:r w:rsidRPr="006E0B5E">
        <w:rPr>
          <w:sz w:val="18"/>
          <w:szCs w:val="18"/>
        </w:rPr>
        <w:t>3</w:t>
      </w:r>
      <w:r w:rsidR="00AF1275" w:rsidRPr="006E0B5E">
        <w:rPr>
          <w:sz w:val="18"/>
          <w:szCs w:val="18"/>
        </w:rPr>
        <w:t>.3.</w:t>
      </w:r>
      <w:r w:rsidR="00EB4104" w:rsidRPr="006E0B5E">
        <w:rPr>
          <w:sz w:val="18"/>
          <w:szCs w:val="18"/>
        </w:rPr>
        <w:t> </w:t>
      </w:r>
      <w:r w:rsidRPr="006E0B5E">
        <w:rPr>
          <w:sz w:val="18"/>
          <w:szCs w:val="18"/>
        </w:rPr>
        <w:t>Исполнитель</w:t>
      </w:r>
      <w:r w:rsidR="00AF1275" w:rsidRPr="006E0B5E">
        <w:rPr>
          <w:sz w:val="18"/>
          <w:szCs w:val="18"/>
        </w:rPr>
        <w:t xml:space="preserve"> вправе:</w:t>
      </w:r>
    </w:p>
    <w:p w:rsidR="00144567" w:rsidRPr="006E0B5E" w:rsidRDefault="00144567" w:rsidP="0018139F">
      <w:pPr>
        <w:tabs>
          <w:tab w:val="left" w:pos="993"/>
        </w:tabs>
        <w:ind w:firstLine="567"/>
        <w:jc w:val="both"/>
        <w:rPr>
          <w:sz w:val="18"/>
          <w:szCs w:val="18"/>
        </w:rPr>
      </w:pPr>
      <w:r w:rsidRPr="006E0B5E">
        <w:rPr>
          <w:sz w:val="18"/>
          <w:szCs w:val="18"/>
        </w:rPr>
        <w:t xml:space="preserve">досрочно поставить товар </w:t>
      </w:r>
      <w:r w:rsidR="00647279" w:rsidRPr="006E0B5E">
        <w:rPr>
          <w:sz w:val="18"/>
          <w:szCs w:val="18"/>
        </w:rPr>
        <w:t xml:space="preserve">по согласованию с </w:t>
      </w:r>
      <w:r w:rsidRPr="006E0B5E">
        <w:rPr>
          <w:sz w:val="18"/>
          <w:szCs w:val="18"/>
        </w:rPr>
        <w:t>Заказчик</w:t>
      </w:r>
      <w:r w:rsidR="00647279" w:rsidRPr="006E0B5E">
        <w:rPr>
          <w:sz w:val="18"/>
          <w:szCs w:val="18"/>
        </w:rPr>
        <w:t>ом;</w:t>
      </w:r>
    </w:p>
    <w:p w:rsidR="0064704F" w:rsidRPr="006E0B5E" w:rsidRDefault="00AF1275" w:rsidP="0018139F">
      <w:pPr>
        <w:tabs>
          <w:tab w:val="left" w:pos="993"/>
        </w:tabs>
        <w:ind w:firstLine="567"/>
        <w:jc w:val="both"/>
        <w:rPr>
          <w:sz w:val="18"/>
          <w:szCs w:val="18"/>
        </w:rPr>
      </w:pPr>
      <w:r w:rsidRPr="006E0B5E">
        <w:rPr>
          <w:sz w:val="18"/>
          <w:szCs w:val="18"/>
        </w:rPr>
        <w:t>требовать от Заказчика возмещения нанесенного ущерба, в результате</w:t>
      </w:r>
      <w:r w:rsidR="005160CD" w:rsidRPr="006E0B5E">
        <w:rPr>
          <w:sz w:val="18"/>
          <w:szCs w:val="18"/>
        </w:rPr>
        <w:t xml:space="preserve"> </w:t>
      </w:r>
      <w:r w:rsidRPr="006E0B5E">
        <w:rPr>
          <w:sz w:val="18"/>
          <w:szCs w:val="18"/>
        </w:rPr>
        <w:t>необоснованного отказа от принятия поставленных товаров</w:t>
      </w:r>
      <w:r w:rsidR="000F4AB2" w:rsidRPr="006E0B5E">
        <w:rPr>
          <w:sz w:val="18"/>
          <w:szCs w:val="18"/>
        </w:rPr>
        <w:t xml:space="preserve"> </w:t>
      </w:r>
      <w:r w:rsidRPr="006E0B5E">
        <w:rPr>
          <w:sz w:val="18"/>
          <w:szCs w:val="18"/>
        </w:rPr>
        <w:t>в соот</w:t>
      </w:r>
      <w:r w:rsidR="001D6A80" w:rsidRPr="006E0B5E">
        <w:rPr>
          <w:sz w:val="18"/>
          <w:szCs w:val="18"/>
        </w:rPr>
        <w:t>ветствии с поданной заявкой.</w:t>
      </w:r>
    </w:p>
    <w:p w:rsidR="00AF1275" w:rsidRPr="006E0B5E" w:rsidRDefault="00AF1275" w:rsidP="0018139F">
      <w:pPr>
        <w:pStyle w:val="21"/>
        <w:tabs>
          <w:tab w:val="left" w:pos="993"/>
        </w:tabs>
        <w:ind w:left="0" w:firstLine="567"/>
        <w:jc w:val="both"/>
        <w:rPr>
          <w:sz w:val="18"/>
          <w:szCs w:val="18"/>
        </w:rPr>
      </w:pPr>
      <w:r w:rsidRPr="006E0B5E">
        <w:rPr>
          <w:sz w:val="18"/>
          <w:szCs w:val="18"/>
        </w:rPr>
        <w:t>3.4.</w:t>
      </w:r>
      <w:r w:rsidR="00EB4104" w:rsidRPr="006E0B5E">
        <w:rPr>
          <w:sz w:val="18"/>
          <w:szCs w:val="18"/>
        </w:rPr>
        <w:t> </w:t>
      </w:r>
      <w:r w:rsidR="008D3A65" w:rsidRPr="006E0B5E">
        <w:rPr>
          <w:sz w:val="18"/>
          <w:szCs w:val="18"/>
        </w:rPr>
        <w:t xml:space="preserve">Исполнитель </w:t>
      </w:r>
      <w:r w:rsidRPr="006E0B5E">
        <w:rPr>
          <w:sz w:val="18"/>
          <w:szCs w:val="18"/>
        </w:rPr>
        <w:t>обязан:</w:t>
      </w:r>
    </w:p>
    <w:p w:rsidR="00AF1275" w:rsidRPr="006E0B5E" w:rsidRDefault="00AF1275" w:rsidP="0018139F">
      <w:pPr>
        <w:tabs>
          <w:tab w:val="left" w:pos="993"/>
        </w:tabs>
        <w:ind w:firstLine="567"/>
        <w:jc w:val="both"/>
        <w:rPr>
          <w:sz w:val="18"/>
          <w:szCs w:val="18"/>
        </w:rPr>
      </w:pPr>
      <w:r w:rsidRPr="006E0B5E">
        <w:rPr>
          <w:sz w:val="18"/>
          <w:szCs w:val="18"/>
        </w:rPr>
        <w:t>поставлять Заказчику товары</w:t>
      </w:r>
      <w:r w:rsidR="00E47202" w:rsidRPr="006E0B5E">
        <w:rPr>
          <w:sz w:val="18"/>
          <w:szCs w:val="18"/>
        </w:rPr>
        <w:t xml:space="preserve"> </w:t>
      </w:r>
      <w:r w:rsidRPr="006E0B5E">
        <w:rPr>
          <w:sz w:val="18"/>
          <w:szCs w:val="18"/>
        </w:rPr>
        <w:t xml:space="preserve">в сроки, в количестве и качестве в соответствии с настоящим </w:t>
      </w:r>
      <w:r w:rsidR="00EB4104" w:rsidRPr="006E0B5E">
        <w:rPr>
          <w:sz w:val="18"/>
          <w:szCs w:val="18"/>
        </w:rPr>
        <w:t>договором</w:t>
      </w:r>
      <w:r w:rsidRPr="006E0B5E">
        <w:rPr>
          <w:sz w:val="18"/>
          <w:szCs w:val="18"/>
        </w:rPr>
        <w:t>;</w:t>
      </w:r>
    </w:p>
    <w:p w:rsidR="00AF1275" w:rsidRPr="006E0B5E" w:rsidRDefault="00AF1275" w:rsidP="0018139F">
      <w:pPr>
        <w:tabs>
          <w:tab w:val="left" w:pos="993"/>
        </w:tabs>
        <w:ind w:firstLine="567"/>
        <w:jc w:val="both"/>
        <w:rPr>
          <w:sz w:val="18"/>
          <w:szCs w:val="18"/>
        </w:rPr>
      </w:pPr>
      <w:r w:rsidRPr="006E0B5E">
        <w:rPr>
          <w:sz w:val="18"/>
          <w:szCs w:val="18"/>
        </w:rPr>
        <w:t>по требованию Заказчика в срок</w:t>
      </w:r>
      <w:r w:rsidR="005362C3" w:rsidRPr="006E0B5E">
        <w:rPr>
          <w:sz w:val="18"/>
          <w:szCs w:val="18"/>
        </w:rPr>
        <w:t xml:space="preserve"> поставки</w:t>
      </w:r>
      <w:r w:rsidR="00C327A3" w:rsidRPr="006E0B5E">
        <w:rPr>
          <w:sz w:val="18"/>
          <w:szCs w:val="18"/>
        </w:rPr>
        <w:t>,</w:t>
      </w:r>
      <w:r w:rsidR="005362C3" w:rsidRPr="006E0B5E">
        <w:rPr>
          <w:sz w:val="18"/>
          <w:szCs w:val="18"/>
        </w:rPr>
        <w:t xml:space="preserve"> установленный настоящем договором</w:t>
      </w:r>
      <w:r w:rsidR="00F32296" w:rsidRPr="006E0B5E">
        <w:rPr>
          <w:sz w:val="18"/>
          <w:szCs w:val="18"/>
        </w:rPr>
        <w:t>,</w:t>
      </w:r>
      <w:r w:rsidRPr="006E0B5E">
        <w:rPr>
          <w:sz w:val="18"/>
          <w:szCs w:val="18"/>
        </w:rPr>
        <w:t xml:space="preserve"> безвозмездно исправить все выявленные недостатки в процессе поставки товара</w:t>
      </w:r>
      <w:r w:rsidR="00F32296" w:rsidRPr="006E0B5E">
        <w:rPr>
          <w:sz w:val="18"/>
          <w:szCs w:val="18"/>
        </w:rPr>
        <w:t>.</w:t>
      </w:r>
    </w:p>
    <w:p w:rsidR="00AF1275" w:rsidRPr="006E0B5E" w:rsidRDefault="00AF1275" w:rsidP="0018139F">
      <w:pPr>
        <w:pStyle w:val="21"/>
        <w:tabs>
          <w:tab w:val="left" w:pos="993"/>
        </w:tabs>
        <w:ind w:left="0" w:firstLine="567"/>
        <w:jc w:val="both"/>
        <w:rPr>
          <w:sz w:val="18"/>
          <w:szCs w:val="18"/>
        </w:rPr>
      </w:pPr>
      <w:r w:rsidRPr="006E0B5E">
        <w:rPr>
          <w:sz w:val="18"/>
          <w:szCs w:val="18"/>
        </w:rPr>
        <w:t>3.5.</w:t>
      </w:r>
      <w:r w:rsidR="00EB4104" w:rsidRPr="006E0B5E">
        <w:rPr>
          <w:sz w:val="18"/>
          <w:szCs w:val="18"/>
        </w:rPr>
        <w:t> Договор</w:t>
      </w:r>
      <w:r w:rsidRPr="006E0B5E">
        <w:rPr>
          <w:sz w:val="18"/>
          <w:szCs w:val="18"/>
        </w:rPr>
        <w:t xml:space="preserve"> должен исполняться надлежащим образом в соответствии</w:t>
      </w:r>
      <w:r w:rsidR="00072B72" w:rsidRPr="006E0B5E">
        <w:rPr>
          <w:sz w:val="18"/>
          <w:szCs w:val="18"/>
        </w:rPr>
        <w:t xml:space="preserve"> </w:t>
      </w:r>
      <w:r w:rsidRPr="006E0B5E">
        <w:rPr>
          <w:sz w:val="18"/>
          <w:szCs w:val="18"/>
        </w:rPr>
        <w:t xml:space="preserve">с условиями и требованиями настоящего </w:t>
      </w:r>
      <w:r w:rsidR="00350FF0" w:rsidRPr="006E0B5E">
        <w:rPr>
          <w:sz w:val="18"/>
          <w:szCs w:val="18"/>
        </w:rPr>
        <w:t>договор</w:t>
      </w:r>
      <w:r w:rsidRPr="006E0B5E">
        <w:rPr>
          <w:sz w:val="18"/>
          <w:szCs w:val="18"/>
        </w:rPr>
        <w:t xml:space="preserve">а и </w:t>
      </w:r>
      <w:r w:rsidR="003E27D4" w:rsidRPr="006E0B5E">
        <w:rPr>
          <w:sz w:val="18"/>
          <w:szCs w:val="18"/>
        </w:rPr>
        <w:t>законодательства Республики Узбекистан</w:t>
      </w:r>
      <w:r w:rsidRPr="006E0B5E">
        <w:rPr>
          <w:sz w:val="18"/>
          <w:szCs w:val="18"/>
        </w:rPr>
        <w:t>.</w:t>
      </w:r>
    </w:p>
    <w:p w:rsidR="00AF1275" w:rsidRPr="006E0B5E" w:rsidRDefault="00AF1275" w:rsidP="0018139F">
      <w:pPr>
        <w:pStyle w:val="21"/>
        <w:tabs>
          <w:tab w:val="left" w:pos="993"/>
        </w:tabs>
        <w:ind w:left="0" w:firstLine="567"/>
        <w:jc w:val="both"/>
        <w:rPr>
          <w:sz w:val="18"/>
          <w:szCs w:val="18"/>
        </w:rPr>
      </w:pPr>
      <w:r w:rsidRPr="006E0B5E">
        <w:rPr>
          <w:sz w:val="18"/>
          <w:szCs w:val="18"/>
        </w:rPr>
        <w:t>3.6.</w:t>
      </w:r>
      <w:r w:rsidR="00EB4104" w:rsidRPr="006E0B5E">
        <w:rPr>
          <w:sz w:val="18"/>
          <w:szCs w:val="18"/>
        </w:rPr>
        <w:t> Договор</w:t>
      </w:r>
      <w:r w:rsidRPr="006E0B5E">
        <w:rPr>
          <w:sz w:val="18"/>
          <w:szCs w:val="18"/>
        </w:rPr>
        <w:t xml:space="preserve"> считается исполненным в том случае, если </w:t>
      </w:r>
      <w:r w:rsidR="00663BFD" w:rsidRPr="006E0B5E">
        <w:rPr>
          <w:sz w:val="18"/>
          <w:szCs w:val="18"/>
        </w:rPr>
        <w:t xml:space="preserve">Стороны </w:t>
      </w:r>
      <w:r w:rsidRPr="006E0B5E">
        <w:rPr>
          <w:sz w:val="18"/>
          <w:szCs w:val="18"/>
        </w:rPr>
        <w:t>обеспечили исполнение всех принятых</w:t>
      </w:r>
      <w:r w:rsidR="00EB4104" w:rsidRPr="006E0B5E">
        <w:rPr>
          <w:sz w:val="18"/>
          <w:szCs w:val="18"/>
        </w:rPr>
        <w:br/>
      </w:r>
      <w:r w:rsidRPr="006E0B5E">
        <w:rPr>
          <w:sz w:val="18"/>
          <w:szCs w:val="18"/>
        </w:rPr>
        <w:t>на себя обязательств.</w:t>
      </w:r>
    </w:p>
    <w:p w:rsidR="00AF1275" w:rsidRPr="006E0B5E" w:rsidRDefault="00B52DB3" w:rsidP="0018139F">
      <w:pPr>
        <w:pStyle w:val="1"/>
        <w:tabs>
          <w:tab w:val="left" w:pos="3828"/>
        </w:tabs>
        <w:rPr>
          <w:b/>
          <w:szCs w:val="18"/>
          <w:u w:val="none"/>
          <w:lang w:val="ru-RU"/>
        </w:rPr>
      </w:pPr>
      <w:r w:rsidRPr="006E0B5E">
        <w:rPr>
          <w:b/>
          <w:szCs w:val="18"/>
          <w:u w:val="none"/>
          <w:lang w:val="ru-RU"/>
        </w:rPr>
        <w:t xml:space="preserve">4. </w:t>
      </w:r>
      <w:r w:rsidR="00AF1275" w:rsidRPr="006E0B5E">
        <w:rPr>
          <w:b/>
          <w:szCs w:val="18"/>
          <w:u w:val="none"/>
          <w:lang w:val="ru-RU"/>
        </w:rPr>
        <w:t>ОТВЕТСТВЕННОСТЬ СТОРОН</w:t>
      </w:r>
    </w:p>
    <w:p w:rsidR="00AF1275" w:rsidRPr="006E0B5E" w:rsidRDefault="00AF1275" w:rsidP="0018139F">
      <w:pPr>
        <w:pStyle w:val="21"/>
        <w:tabs>
          <w:tab w:val="left" w:pos="993"/>
        </w:tabs>
        <w:ind w:left="0" w:firstLine="567"/>
        <w:jc w:val="both"/>
        <w:rPr>
          <w:sz w:val="18"/>
          <w:szCs w:val="18"/>
        </w:rPr>
      </w:pPr>
      <w:bookmarkStart w:id="2" w:name="2048992"/>
      <w:r w:rsidRPr="006E0B5E">
        <w:rPr>
          <w:sz w:val="18"/>
          <w:szCs w:val="18"/>
        </w:rPr>
        <w:t>4.</w:t>
      </w:r>
      <w:r w:rsidR="0047704B" w:rsidRPr="006E0B5E">
        <w:rPr>
          <w:sz w:val="18"/>
          <w:szCs w:val="18"/>
        </w:rPr>
        <w:t>1.</w:t>
      </w:r>
      <w:r w:rsidR="00EB4104" w:rsidRPr="006E0B5E">
        <w:rPr>
          <w:sz w:val="18"/>
          <w:szCs w:val="18"/>
        </w:rPr>
        <w:t> </w:t>
      </w:r>
      <w:r w:rsidRPr="006E0B5E">
        <w:rPr>
          <w:sz w:val="18"/>
          <w:szCs w:val="18"/>
        </w:rPr>
        <w:t xml:space="preserve">Заказчик </w:t>
      </w:r>
      <w:r w:rsidR="009C20A4" w:rsidRPr="006E0B5E">
        <w:rPr>
          <w:sz w:val="18"/>
          <w:szCs w:val="18"/>
        </w:rPr>
        <w:t xml:space="preserve">и Исполнитель </w:t>
      </w:r>
      <w:r w:rsidRPr="006E0B5E">
        <w:rPr>
          <w:sz w:val="18"/>
          <w:szCs w:val="18"/>
        </w:rPr>
        <w:t>нес</w:t>
      </w:r>
      <w:r w:rsidR="009C20A4" w:rsidRPr="006E0B5E">
        <w:rPr>
          <w:sz w:val="18"/>
          <w:szCs w:val="18"/>
        </w:rPr>
        <w:t>у</w:t>
      </w:r>
      <w:r w:rsidRPr="006E0B5E">
        <w:rPr>
          <w:sz w:val="18"/>
          <w:szCs w:val="18"/>
        </w:rPr>
        <w:t>т ответственность за</w:t>
      </w:r>
      <w:bookmarkEnd w:id="2"/>
      <w:r w:rsidR="009C20A4" w:rsidRPr="006E0B5E">
        <w:rPr>
          <w:sz w:val="18"/>
          <w:szCs w:val="18"/>
        </w:rPr>
        <w:t xml:space="preserve"> </w:t>
      </w:r>
      <w:r w:rsidR="008D3A65" w:rsidRPr="006E0B5E">
        <w:rPr>
          <w:sz w:val="18"/>
          <w:szCs w:val="18"/>
        </w:rPr>
        <w:t>неисполнени</w:t>
      </w:r>
      <w:r w:rsidR="00340063" w:rsidRPr="006E0B5E">
        <w:rPr>
          <w:sz w:val="18"/>
          <w:szCs w:val="18"/>
        </w:rPr>
        <w:t>е</w:t>
      </w:r>
      <w:r w:rsidR="009C20A4" w:rsidRPr="006E0B5E">
        <w:rPr>
          <w:sz w:val="18"/>
          <w:szCs w:val="18"/>
        </w:rPr>
        <w:t xml:space="preserve"> и </w:t>
      </w:r>
      <w:r w:rsidRPr="006E0B5E">
        <w:rPr>
          <w:sz w:val="18"/>
          <w:szCs w:val="18"/>
        </w:rPr>
        <w:t>нарушени</w:t>
      </w:r>
      <w:r w:rsidR="00340063" w:rsidRPr="006E0B5E">
        <w:rPr>
          <w:sz w:val="18"/>
          <w:szCs w:val="18"/>
        </w:rPr>
        <w:t>е</w:t>
      </w:r>
      <w:r w:rsidRPr="006E0B5E">
        <w:rPr>
          <w:sz w:val="18"/>
          <w:szCs w:val="18"/>
        </w:rPr>
        <w:t xml:space="preserve"> условий </w:t>
      </w:r>
      <w:r w:rsidR="00F51F22" w:rsidRPr="006E0B5E">
        <w:rPr>
          <w:sz w:val="18"/>
          <w:szCs w:val="18"/>
        </w:rPr>
        <w:t xml:space="preserve">настоящего </w:t>
      </w:r>
      <w:r w:rsidR="00EB4104" w:rsidRPr="006E0B5E">
        <w:rPr>
          <w:sz w:val="18"/>
          <w:szCs w:val="18"/>
        </w:rPr>
        <w:t>договора</w:t>
      </w:r>
      <w:r w:rsidR="009C20A4" w:rsidRPr="006E0B5E">
        <w:rPr>
          <w:sz w:val="18"/>
          <w:szCs w:val="18"/>
        </w:rPr>
        <w:t xml:space="preserve"> в соответствии с законодательством</w:t>
      </w:r>
      <w:r w:rsidRPr="006E0B5E">
        <w:rPr>
          <w:sz w:val="18"/>
          <w:szCs w:val="18"/>
        </w:rPr>
        <w:t>.</w:t>
      </w:r>
    </w:p>
    <w:p w:rsidR="0047704B" w:rsidRPr="006E0B5E" w:rsidRDefault="0047704B" w:rsidP="0018139F">
      <w:pPr>
        <w:pStyle w:val="2"/>
        <w:ind w:firstLine="567"/>
        <w:jc w:val="both"/>
        <w:rPr>
          <w:rFonts w:ascii="Times New Roman" w:hAnsi="Times New Roman"/>
          <w:b w:val="0"/>
          <w:szCs w:val="18"/>
          <w:lang w:val="ru-RU"/>
        </w:rPr>
      </w:pPr>
      <w:r w:rsidRPr="006E0B5E">
        <w:rPr>
          <w:rFonts w:ascii="Times New Roman" w:hAnsi="Times New Roman"/>
          <w:b w:val="0"/>
          <w:szCs w:val="18"/>
          <w:lang w:val="ru-RU"/>
        </w:rPr>
        <w:t xml:space="preserve">4.2. Стороны освобождаются от ответственности за частичное или полное невыполнение обязательств </w:t>
      </w:r>
      <w:r w:rsidRPr="006E0B5E">
        <w:rPr>
          <w:rFonts w:ascii="Times New Roman" w:hAnsi="Times New Roman"/>
          <w:b w:val="0"/>
          <w:szCs w:val="18"/>
          <w:lang w:val="ru-RU"/>
        </w:rPr>
        <w:br/>
        <w:t xml:space="preserve">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законодательством. </w:t>
      </w:r>
    </w:p>
    <w:p w:rsidR="0047704B" w:rsidRPr="006E0B5E" w:rsidRDefault="0047704B" w:rsidP="0018139F">
      <w:pPr>
        <w:pStyle w:val="21"/>
        <w:tabs>
          <w:tab w:val="left" w:pos="993"/>
        </w:tabs>
        <w:ind w:left="0" w:firstLine="567"/>
        <w:jc w:val="both"/>
        <w:rPr>
          <w:sz w:val="18"/>
          <w:szCs w:val="18"/>
        </w:rPr>
      </w:pPr>
    </w:p>
    <w:p w:rsidR="00AF1275" w:rsidRPr="006E0B5E" w:rsidRDefault="00B52DB3" w:rsidP="0018139F">
      <w:pPr>
        <w:pStyle w:val="1"/>
        <w:rPr>
          <w:b/>
          <w:szCs w:val="18"/>
          <w:u w:val="none"/>
          <w:lang w:val="ru-RU"/>
        </w:rPr>
      </w:pPr>
      <w:r w:rsidRPr="006E0B5E">
        <w:rPr>
          <w:b/>
          <w:szCs w:val="18"/>
          <w:u w:val="none"/>
          <w:lang w:val="ru-RU"/>
        </w:rPr>
        <w:t xml:space="preserve">5. </w:t>
      </w:r>
      <w:r w:rsidR="003E27D4" w:rsidRPr="006E0B5E">
        <w:rPr>
          <w:b/>
          <w:szCs w:val="18"/>
          <w:u w:val="none"/>
          <w:lang w:val="ru-RU"/>
        </w:rPr>
        <w:t>ПОРЯДОК РАЗРЕШЕНИЯ</w:t>
      </w:r>
      <w:r w:rsidR="00AF1275" w:rsidRPr="006E0B5E">
        <w:rPr>
          <w:b/>
          <w:szCs w:val="18"/>
          <w:u w:val="none"/>
          <w:lang w:val="ru-RU"/>
        </w:rPr>
        <w:t xml:space="preserve"> СПОРОВ</w:t>
      </w:r>
    </w:p>
    <w:p w:rsidR="00AF1275" w:rsidRPr="006E0B5E" w:rsidRDefault="00AF1275" w:rsidP="0018139F">
      <w:pPr>
        <w:tabs>
          <w:tab w:val="left" w:pos="993"/>
        </w:tabs>
        <w:ind w:firstLine="567"/>
        <w:jc w:val="both"/>
        <w:rPr>
          <w:sz w:val="18"/>
          <w:szCs w:val="18"/>
        </w:rPr>
      </w:pPr>
      <w:r w:rsidRPr="006E0B5E">
        <w:rPr>
          <w:sz w:val="18"/>
          <w:szCs w:val="18"/>
        </w:rPr>
        <w:t>5.1.</w:t>
      </w:r>
      <w:r w:rsidR="003E27D4" w:rsidRPr="006E0B5E">
        <w:rPr>
          <w:sz w:val="18"/>
          <w:szCs w:val="18"/>
        </w:rPr>
        <w:t xml:space="preserve"> </w:t>
      </w:r>
      <w:r w:rsidRPr="006E0B5E">
        <w:rPr>
          <w:sz w:val="18"/>
          <w:szCs w:val="18"/>
        </w:rPr>
        <w:t xml:space="preserve">При возникновении </w:t>
      </w:r>
      <w:r w:rsidR="00E1096F" w:rsidRPr="006E0B5E">
        <w:rPr>
          <w:sz w:val="18"/>
          <w:szCs w:val="18"/>
        </w:rPr>
        <w:t xml:space="preserve">споров и </w:t>
      </w:r>
      <w:r w:rsidRPr="006E0B5E">
        <w:rPr>
          <w:sz w:val="18"/>
          <w:szCs w:val="18"/>
        </w:rPr>
        <w:t>разногласий</w:t>
      </w:r>
      <w:r w:rsidR="00B92FB9" w:rsidRPr="006E0B5E">
        <w:rPr>
          <w:sz w:val="18"/>
          <w:szCs w:val="18"/>
        </w:rPr>
        <w:t xml:space="preserve"> в ходе исполнения договорных обязательств</w:t>
      </w:r>
      <w:r w:rsidRPr="006E0B5E">
        <w:rPr>
          <w:sz w:val="18"/>
          <w:szCs w:val="18"/>
        </w:rPr>
        <w:t xml:space="preserve"> стороны принимают меры по их досудебному разрешению</w:t>
      </w:r>
      <w:r w:rsidR="000623D2" w:rsidRPr="006E0B5E">
        <w:rPr>
          <w:sz w:val="18"/>
          <w:szCs w:val="18"/>
        </w:rPr>
        <w:t xml:space="preserve"> путем предъявления претензи</w:t>
      </w:r>
      <w:r w:rsidR="00B92FB9" w:rsidRPr="006E0B5E">
        <w:rPr>
          <w:sz w:val="18"/>
          <w:szCs w:val="18"/>
        </w:rPr>
        <w:t>и</w:t>
      </w:r>
      <w:r w:rsidRPr="006E0B5E">
        <w:rPr>
          <w:sz w:val="18"/>
          <w:szCs w:val="18"/>
        </w:rPr>
        <w:t>.</w:t>
      </w:r>
      <w:r w:rsidR="00D954F4" w:rsidRPr="006E0B5E">
        <w:rPr>
          <w:sz w:val="18"/>
          <w:szCs w:val="18"/>
        </w:rPr>
        <w:t xml:space="preserve"> </w:t>
      </w:r>
    </w:p>
    <w:p w:rsidR="00AF7E33" w:rsidRPr="006E0B5E" w:rsidRDefault="00AF7E33" w:rsidP="0018139F">
      <w:pPr>
        <w:tabs>
          <w:tab w:val="left" w:pos="993"/>
        </w:tabs>
        <w:ind w:firstLine="567"/>
        <w:jc w:val="both"/>
        <w:rPr>
          <w:sz w:val="18"/>
          <w:szCs w:val="18"/>
        </w:rPr>
      </w:pPr>
      <w:r w:rsidRPr="006E0B5E">
        <w:rPr>
          <w:sz w:val="18"/>
          <w:szCs w:val="18"/>
        </w:rPr>
        <w:t xml:space="preserve">5.2. </w:t>
      </w:r>
      <w:r w:rsidR="00B92FB9" w:rsidRPr="006E0B5E">
        <w:rPr>
          <w:sz w:val="18"/>
          <w:szCs w:val="18"/>
        </w:rPr>
        <w:t xml:space="preserve">При </w:t>
      </w:r>
      <w:proofErr w:type="spellStart"/>
      <w:r w:rsidR="00B92FB9" w:rsidRPr="006E0B5E">
        <w:rPr>
          <w:sz w:val="18"/>
          <w:szCs w:val="18"/>
        </w:rPr>
        <w:t>недостижении</w:t>
      </w:r>
      <w:proofErr w:type="spellEnd"/>
      <w:r w:rsidR="00B92FB9" w:rsidRPr="006E0B5E">
        <w:rPr>
          <w:sz w:val="18"/>
          <w:szCs w:val="18"/>
        </w:rPr>
        <w:t xml:space="preserve"> соглашения по результатам претензионного порядка разрешения спора </w:t>
      </w:r>
      <w:r w:rsidRPr="006E0B5E">
        <w:rPr>
          <w:sz w:val="18"/>
          <w:szCs w:val="18"/>
        </w:rPr>
        <w:t>Стороны вправе обратиться в суд по месту нахождени</w:t>
      </w:r>
      <w:r w:rsidR="00087334" w:rsidRPr="006E0B5E">
        <w:rPr>
          <w:sz w:val="18"/>
          <w:szCs w:val="18"/>
        </w:rPr>
        <w:t>я</w:t>
      </w:r>
      <w:r w:rsidRPr="006E0B5E">
        <w:rPr>
          <w:sz w:val="18"/>
          <w:szCs w:val="18"/>
        </w:rPr>
        <w:t xml:space="preserve"> истца.</w:t>
      </w:r>
    </w:p>
    <w:p w:rsidR="0047704B" w:rsidRPr="006E0B5E" w:rsidRDefault="0047704B" w:rsidP="0018139F">
      <w:pPr>
        <w:tabs>
          <w:tab w:val="left" w:pos="993"/>
        </w:tabs>
        <w:ind w:firstLine="567"/>
        <w:jc w:val="both"/>
        <w:rPr>
          <w:sz w:val="18"/>
          <w:szCs w:val="18"/>
        </w:rPr>
      </w:pPr>
      <w:r w:rsidRPr="006E0B5E">
        <w:rPr>
          <w:sz w:val="18"/>
          <w:szCs w:val="18"/>
        </w:rPr>
        <w:t xml:space="preserve">5.3. </w:t>
      </w:r>
      <w:r w:rsidRPr="006E0B5E">
        <w:rPr>
          <w:iCs/>
          <w:sz w:val="18"/>
          <w:szCs w:val="18"/>
        </w:rPr>
        <w:t>Взаимоотношения сторон, не оговоренные в настоящем договоре, регулируются законодательством Республики Узбекистан.</w:t>
      </w:r>
    </w:p>
    <w:p w:rsidR="00AF1275" w:rsidRPr="006E0B5E" w:rsidRDefault="0047704B" w:rsidP="0018139F">
      <w:pPr>
        <w:pStyle w:val="1"/>
        <w:rPr>
          <w:b/>
          <w:szCs w:val="18"/>
          <w:u w:val="none"/>
          <w:lang w:val="ru-RU"/>
        </w:rPr>
      </w:pPr>
      <w:r w:rsidRPr="006E0B5E">
        <w:rPr>
          <w:b/>
          <w:szCs w:val="18"/>
          <w:u w:val="none"/>
          <w:lang w:val="ru-RU"/>
        </w:rPr>
        <w:t>6</w:t>
      </w:r>
      <w:r w:rsidR="00B52DB3" w:rsidRPr="006E0B5E">
        <w:rPr>
          <w:b/>
          <w:szCs w:val="18"/>
          <w:u w:val="none"/>
          <w:lang w:val="ru-RU"/>
        </w:rPr>
        <w:t xml:space="preserve">. </w:t>
      </w:r>
      <w:r w:rsidR="00AF1275" w:rsidRPr="006E0B5E">
        <w:rPr>
          <w:b/>
          <w:szCs w:val="18"/>
          <w:u w:val="none"/>
          <w:lang w:val="ru-RU"/>
        </w:rPr>
        <w:t>СРОК ДЕЙСТВИЯ КОНТРАКТА</w:t>
      </w:r>
    </w:p>
    <w:p w:rsidR="00AF1275" w:rsidRPr="006E0B5E" w:rsidRDefault="0047704B" w:rsidP="0018139F">
      <w:pPr>
        <w:pStyle w:val="2"/>
        <w:ind w:firstLine="567"/>
        <w:jc w:val="both"/>
        <w:rPr>
          <w:rFonts w:ascii="Times New Roman" w:hAnsi="Times New Roman"/>
          <w:b w:val="0"/>
          <w:szCs w:val="18"/>
          <w:lang w:val="ru-RU"/>
        </w:rPr>
      </w:pPr>
      <w:r w:rsidRPr="006E0B5E">
        <w:rPr>
          <w:rFonts w:ascii="Times New Roman" w:hAnsi="Times New Roman"/>
          <w:b w:val="0"/>
          <w:szCs w:val="18"/>
          <w:lang w:val="ru-RU"/>
        </w:rPr>
        <w:t>6</w:t>
      </w:r>
      <w:r w:rsidR="00AF1275" w:rsidRPr="006E0B5E">
        <w:rPr>
          <w:rFonts w:ascii="Times New Roman" w:hAnsi="Times New Roman"/>
          <w:b w:val="0"/>
          <w:szCs w:val="18"/>
          <w:lang w:val="ru-RU"/>
        </w:rPr>
        <w:t>.1. </w:t>
      </w:r>
      <w:r w:rsidR="00F23112" w:rsidRPr="006E0B5E">
        <w:rPr>
          <w:rFonts w:ascii="Times New Roman" w:hAnsi="Times New Roman"/>
          <w:b w:val="0"/>
          <w:szCs w:val="18"/>
          <w:lang w:val="ru-RU"/>
        </w:rPr>
        <w:t xml:space="preserve">Настоящий </w:t>
      </w:r>
      <w:r w:rsidR="00F43C72" w:rsidRPr="006E0B5E">
        <w:rPr>
          <w:rFonts w:ascii="Times New Roman" w:hAnsi="Times New Roman"/>
          <w:b w:val="0"/>
          <w:szCs w:val="18"/>
          <w:lang w:val="ru-RU"/>
        </w:rPr>
        <w:t>договор</w:t>
      </w:r>
      <w:r w:rsidR="00F23112" w:rsidRPr="006E0B5E">
        <w:rPr>
          <w:rFonts w:ascii="Times New Roman" w:hAnsi="Times New Roman"/>
          <w:b w:val="0"/>
          <w:szCs w:val="18"/>
          <w:lang w:val="ru-RU"/>
        </w:rPr>
        <w:t xml:space="preserve"> вступает в силу с момента </w:t>
      </w:r>
      <w:r w:rsidRPr="006E0B5E">
        <w:rPr>
          <w:rFonts w:ascii="Times New Roman" w:hAnsi="Times New Roman"/>
          <w:b w:val="0"/>
          <w:szCs w:val="18"/>
          <w:lang w:val="ru-RU"/>
        </w:rPr>
        <w:t>заключения</w:t>
      </w:r>
      <w:r w:rsidR="00171921" w:rsidRPr="006E0B5E">
        <w:rPr>
          <w:rFonts w:ascii="Times New Roman" w:hAnsi="Times New Roman"/>
          <w:b w:val="0"/>
          <w:szCs w:val="18"/>
          <w:lang w:val="ru-RU"/>
        </w:rPr>
        <w:t xml:space="preserve"> </w:t>
      </w:r>
      <w:r w:rsidRPr="006E0B5E">
        <w:rPr>
          <w:rFonts w:ascii="Times New Roman" w:hAnsi="Times New Roman"/>
          <w:b w:val="0"/>
          <w:szCs w:val="18"/>
          <w:lang w:val="ru-RU"/>
        </w:rPr>
        <w:t xml:space="preserve">настоящего договора в установленном порядке </w:t>
      </w:r>
      <w:r w:rsidR="00F23112" w:rsidRPr="006E0B5E">
        <w:rPr>
          <w:rFonts w:ascii="Times New Roman" w:hAnsi="Times New Roman"/>
          <w:b w:val="0"/>
          <w:szCs w:val="18"/>
          <w:lang w:val="ru-RU"/>
        </w:rPr>
        <w:t xml:space="preserve">и действует до </w:t>
      </w:r>
      <w:r w:rsidR="000623D2" w:rsidRPr="006E0B5E">
        <w:rPr>
          <w:rFonts w:ascii="Times New Roman" w:hAnsi="Times New Roman"/>
          <w:b w:val="0"/>
          <w:szCs w:val="18"/>
          <w:lang w:val="ru-RU"/>
        </w:rPr>
        <w:t>«</w:t>
      </w:r>
      <w:r w:rsidR="00F23112" w:rsidRPr="006E0B5E">
        <w:rPr>
          <w:rFonts w:ascii="Times New Roman" w:hAnsi="Times New Roman"/>
          <w:b w:val="0"/>
          <w:szCs w:val="18"/>
          <w:lang w:val="ru-RU"/>
        </w:rPr>
        <w:t>31</w:t>
      </w:r>
      <w:r w:rsidR="000623D2" w:rsidRPr="006E0B5E">
        <w:rPr>
          <w:rFonts w:ascii="Times New Roman" w:hAnsi="Times New Roman"/>
          <w:b w:val="0"/>
          <w:szCs w:val="18"/>
          <w:lang w:val="ru-RU"/>
        </w:rPr>
        <w:t>»</w:t>
      </w:r>
      <w:r w:rsidR="00F23112" w:rsidRPr="006E0B5E">
        <w:rPr>
          <w:rFonts w:ascii="Times New Roman" w:hAnsi="Times New Roman"/>
          <w:b w:val="0"/>
          <w:szCs w:val="18"/>
          <w:lang w:val="ru-RU"/>
        </w:rPr>
        <w:t xml:space="preserve"> декабря 20__ г.</w:t>
      </w:r>
    </w:p>
    <w:p w:rsidR="00AF1275" w:rsidRPr="006E0B5E" w:rsidRDefault="0047704B" w:rsidP="0018139F">
      <w:pPr>
        <w:pStyle w:val="2"/>
        <w:ind w:firstLine="567"/>
        <w:jc w:val="both"/>
        <w:rPr>
          <w:rFonts w:ascii="Times New Roman" w:hAnsi="Times New Roman"/>
          <w:b w:val="0"/>
          <w:szCs w:val="18"/>
          <w:lang w:val="ru-RU"/>
        </w:rPr>
      </w:pPr>
      <w:r w:rsidRPr="006E0B5E">
        <w:rPr>
          <w:rFonts w:ascii="Times New Roman" w:hAnsi="Times New Roman"/>
          <w:b w:val="0"/>
          <w:szCs w:val="18"/>
          <w:lang w:val="ru-RU"/>
        </w:rPr>
        <w:t>6</w:t>
      </w:r>
      <w:r w:rsidR="00AF1275" w:rsidRPr="006E0B5E">
        <w:rPr>
          <w:rFonts w:ascii="Times New Roman" w:hAnsi="Times New Roman"/>
          <w:b w:val="0"/>
          <w:szCs w:val="18"/>
          <w:lang w:val="ru-RU"/>
        </w:rPr>
        <w:t>.</w:t>
      </w:r>
      <w:r w:rsidRPr="006E0B5E">
        <w:rPr>
          <w:rFonts w:ascii="Times New Roman" w:hAnsi="Times New Roman"/>
          <w:b w:val="0"/>
          <w:szCs w:val="18"/>
          <w:lang w:val="ru-RU"/>
        </w:rPr>
        <w:t>2</w:t>
      </w:r>
      <w:r w:rsidR="00AF1275" w:rsidRPr="006E0B5E">
        <w:rPr>
          <w:rFonts w:ascii="Times New Roman" w:hAnsi="Times New Roman"/>
          <w:b w:val="0"/>
          <w:szCs w:val="18"/>
          <w:lang w:val="ru-RU"/>
        </w:rPr>
        <w:t xml:space="preserve">. Истечение срока действия </w:t>
      </w:r>
      <w:r w:rsidR="00F43C72" w:rsidRPr="006E0B5E">
        <w:rPr>
          <w:rFonts w:ascii="Times New Roman" w:hAnsi="Times New Roman"/>
          <w:b w:val="0"/>
          <w:szCs w:val="18"/>
          <w:lang w:val="ru-RU"/>
        </w:rPr>
        <w:t>договора</w:t>
      </w:r>
      <w:r w:rsidR="00AF1275" w:rsidRPr="006E0B5E">
        <w:rPr>
          <w:rFonts w:ascii="Times New Roman" w:hAnsi="Times New Roman"/>
          <w:b w:val="0"/>
          <w:szCs w:val="18"/>
          <w:lang w:val="ru-RU"/>
        </w:rPr>
        <w:t xml:space="preserve"> не освобождает стороны от ответственности.</w:t>
      </w:r>
    </w:p>
    <w:p w:rsidR="00DC603A" w:rsidRPr="006E0B5E" w:rsidRDefault="0047704B" w:rsidP="0018139F">
      <w:pPr>
        <w:pStyle w:val="1"/>
        <w:rPr>
          <w:b/>
          <w:szCs w:val="18"/>
          <w:u w:val="none"/>
          <w:lang w:val="ru-RU"/>
        </w:rPr>
      </w:pPr>
      <w:r w:rsidRPr="006E0B5E">
        <w:rPr>
          <w:b/>
          <w:szCs w:val="18"/>
          <w:u w:val="none"/>
          <w:lang w:val="ru-RU"/>
        </w:rPr>
        <w:t>7</w:t>
      </w:r>
      <w:r w:rsidR="00B52DB3" w:rsidRPr="006E0B5E">
        <w:rPr>
          <w:b/>
          <w:szCs w:val="18"/>
          <w:u w:val="none"/>
          <w:lang w:val="ru-RU"/>
        </w:rPr>
        <w:t xml:space="preserve">. </w:t>
      </w:r>
      <w:r w:rsidR="00DC603A" w:rsidRPr="006E0B5E">
        <w:rPr>
          <w:b/>
          <w:szCs w:val="18"/>
          <w:u w:val="none"/>
          <w:lang w:val="ru-RU"/>
        </w:rPr>
        <w:t>ЮРИДИЧЕСКИЕ АДРЕСА И РЕКВИЗИТЫ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DC603A" w:rsidRPr="006E0B5E">
        <w:tc>
          <w:tcPr>
            <w:tcW w:w="4962" w:type="dxa"/>
            <w:tcBorders>
              <w:top w:val="single" w:sz="4" w:space="0" w:color="auto"/>
              <w:left w:val="single" w:sz="4" w:space="0" w:color="auto"/>
              <w:bottom w:val="single" w:sz="4" w:space="0" w:color="auto"/>
              <w:right w:val="single" w:sz="4" w:space="0" w:color="auto"/>
            </w:tcBorders>
          </w:tcPr>
          <w:p w:rsidR="00DC603A" w:rsidRPr="006E0B5E" w:rsidRDefault="0047704B" w:rsidP="0018139F">
            <w:pPr>
              <w:pStyle w:val="2"/>
              <w:jc w:val="center"/>
              <w:rPr>
                <w:rFonts w:ascii="Times New Roman" w:hAnsi="Times New Roman"/>
                <w:szCs w:val="18"/>
                <w:lang w:val="ru-RU"/>
              </w:rPr>
            </w:pPr>
            <w:r w:rsidRPr="006E0B5E">
              <w:rPr>
                <w:rFonts w:ascii="Times New Roman" w:hAnsi="Times New Roman"/>
                <w:szCs w:val="18"/>
                <w:lang w:val="ru-RU"/>
              </w:rPr>
              <w:t>Исполнитель</w:t>
            </w:r>
          </w:p>
        </w:tc>
        <w:tc>
          <w:tcPr>
            <w:tcW w:w="425" w:type="dxa"/>
            <w:tcBorders>
              <w:top w:val="nil"/>
              <w:left w:val="single" w:sz="4" w:space="0" w:color="auto"/>
              <w:bottom w:val="nil"/>
              <w:right w:val="single" w:sz="4" w:space="0" w:color="auto"/>
            </w:tcBorders>
          </w:tcPr>
          <w:p w:rsidR="00DC603A" w:rsidRPr="006E0B5E" w:rsidRDefault="00DC603A" w:rsidP="0018139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DC603A" w:rsidRPr="006E0B5E" w:rsidRDefault="00DC603A" w:rsidP="0018139F">
            <w:pPr>
              <w:pStyle w:val="2"/>
              <w:jc w:val="center"/>
              <w:rPr>
                <w:rFonts w:ascii="Times New Roman" w:hAnsi="Times New Roman"/>
                <w:szCs w:val="18"/>
                <w:lang w:val="ru-RU"/>
              </w:rPr>
            </w:pPr>
            <w:r w:rsidRPr="006E0B5E">
              <w:rPr>
                <w:rFonts w:ascii="Times New Roman" w:hAnsi="Times New Roman"/>
                <w:szCs w:val="18"/>
                <w:lang w:val="ru-RU"/>
              </w:rPr>
              <w:t>Заказчик</w:t>
            </w:r>
          </w:p>
        </w:tc>
      </w:tr>
      <w:tr w:rsidR="00DC603A" w:rsidRPr="006E0B5E">
        <w:tc>
          <w:tcPr>
            <w:tcW w:w="4962" w:type="dxa"/>
            <w:tcBorders>
              <w:top w:val="single" w:sz="4" w:space="0" w:color="auto"/>
              <w:left w:val="single" w:sz="4" w:space="0" w:color="auto"/>
              <w:bottom w:val="single" w:sz="4" w:space="0" w:color="auto"/>
              <w:right w:val="single" w:sz="4" w:space="0" w:color="auto"/>
            </w:tcBorders>
          </w:tcPr>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Наименование</w:t>
            </w:r>
            <w:r w:rsidR="00E74EA6" w:rsidRPr="006E0B5E">
              <w:rPr>
                <w:rFonts w:ascii="Times New Roman" w:hAnsi="Times New Roman"/>
                <w:b w:val="0"/>
                <w:szCs w:val="18"/>
                <w:lang w:val="ru-RU"/>
              </w:rPr>
              <w:t xml:space="preserve">: </w:t>
            </w:r>
            <w:r w:rsidR="00FE35A1" w:rsidRPr="006E0B5E">
              <w:rPr>
                <w:rFonts w:ascii="Times New Roman" w:hAnsi="Times New Roman"/>
                <w:b w:val="0"/>
                <w:szCs w:val="18"/>
                <w:lang w:val="ru-RU"/>
              </w:rPr>
              <w:t xml:space="preserve">ООО </w:t>
            </w:r>
            <w:r w:rsidR="00FE35A1" w:rsidRPr="006E0B5E">
              <w:rPr>
                <w:rFonts w:ascii="Times New Roman" w:hAnsi="Times New Roman"/>
                <w:b w:val="0"/>
                <w:szCs w:val="18"/>
                <w:lang w:val="en-US"/>
              </w:rPr>
              <w:t>THE</w:t>
            </w:r>
            <w:r w:rsidR="00FE35A1" w:rsidRPr="006E0B5E">
              <w:rPr>
                <w:rFonts w:ascii="Times New Roman" w:hAnsi="Times New Roman"/>
                <w:b w:val="0"/>
                <w:szCs w:val="18"/>
                <w:lang w:val="ru-RU"/>
              </w:rPr>
              <w:t xml:space="preserve"> </w:t>
            </w:r>
            <w:r w:rsidR="00FE35A1" w:rsidRPr="006E0B5E">
              <w:rPr>
                <w:rFonts w:ascii="Times New Roman" w:hAnsi="Times New Roman"/>
                <w:b w:val="0"/>
                <w:szCs w:val="18"/>
                <w:lang w:val="en-US"/>
              </w:rPr>
              <w:t>IDEAL</w:t>
            </w:r>
            <w:r w:rsidR="00FE35A1" w:rsidRPr="006E0B5E">
              <w:rPr>
                <w:rFonts w:ascii="Times New Roman" w:hAnsi="Times New Roman"/>
                <w:b w:val="0"/>
                <w:szCs w:val="18"/>
                <w:lang w:val="ru-RU"/>
              </w:rPr>
              <w:t xml:space="preserve"> </w:t>
            </w:r>
            <w:r w:rsidR="00FE35A1" w:rsidRPr="006E0B5E">
              <w:rPr>
                <w:rFonts w:ascii="Times New Roman" w:hAnsi="Times New Roman"/>
                <w:b w:val="0"/>
                <w:szCs w:val="18"/>
                <w:lang w:val="en-US"/>
              </w:rPr>
              <w:t>TEAM</w:t>
            </w:r>
          </w:p>
          <w:p w:rsidR="00AA4F83" w:rsidRPr="006E0B5E" w:rsidRDefault="00AA4F83" w:rsidP="00AA4F83">
            <w:pPr>
              <w:pStyle w:val="2"/>
              <w:rPr>
                <w:rFonts w:ascii="Times New Roman" w:hAnsi="Times New Roman"/>
                <w:b w:val="0"/>
                <w:szCs w:val="18"/>
                <w:lang w:val="ru-RU"/>
              </w:rPr>
            </w:pPr>
            <w:proofErr w:type="gramStart"/>
            <w:r w:rsidRPr="006E0B5E">
              <w:rPr>
                <w:rFonts w:ascii="Times New Roman" w:hAnsi="Times New Roman"/>
                <w:b w:val="0"/>
                <w:szCs w:val="18"/>
                <w:lang w:val="ru-RU"/>
              </w:rPr>
              <w:t>Адрес:  Шота</w:t>
            </w:r>
            <w:proofErr w:type="gramEnd"/>
            <w:r w:rsidRPr="006E0B5E">
              <w:rPr>
                <w:rFonts w:ascii="Times New Roman" w:hAnsi="Times New Roman"/>
                <w:b w:val="0"/>
                <w:szCs w:val="18"/>
                <w:lang w:val="ru-RU"/>
              </w:rPr>
              <w:t xml:space="preserve"> Руставели 43/47</w:t>
            </w:r>
          </w:p>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Тел.: 712550907, +998977226020</w:t>
            </w:r>
          </w:p>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 xml:space="preserve">Факс: </w:t>
            </w:r>
          </w:p>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ИНН: 306625561</w:t>
            </w:r>
          </w:p>
          <w:p w:rsidR="00AA4F83" w:rsidRPr="006E0B5E" w:rsidRDefault="00AA4F83" w:rsidP="00AA4F83">
            <w:pPr>
              <w:pStyle w:val="2"/>
              <w:rPr>
                <w:rFonts w:ascii="Times New Roman" w:hAnsi="Times New Roman"/>
                <w:szCs w:val="18"/>
                <w:lang w:val="ru-RU"/>
              </w:rPr>
            </w:pPr>
            <w:r w:rsidRPr="006E0B5E">
              <w:rPr>
                <w:rFonts w:ascii="Times New Roman" w:hAnsi="Times New Roman"/>
                <w:b w:val="0"/>
                <w:szCs w:val="18"/>
                <w:lang w:val="ru-RU"/>
              </w:rPr>
              <w:t>ОКЭД:</w:t>
            </w:r>
            <w:r w:rsidRPr="006E0B5E">
              <w:rPr>
                <w:rFonts w:ascii="Times New Roman" w:hAnsi="Times New Roman"/>
                <w:szCs w:val="18"/>
                <w:lang w:val="ru-RU"/>
              </w:rPr>
              <w:t xml:space="preserve"> </w:t>
            </w:r>
          </w:p>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Р/С: 20208000305108699002</w:t>
            </w:r>
          </w:p>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Банк: ТОШКЕНТ Ш., ЧЭКИ "</w:t>
            </w:r>
            <w:r w:rsidRPr="006E0B5E">
              <w:rPr>
                <w:rFonts w:ascii="Times New Roman" w:hAnsi="Times New Roman"/>
                <w:b w:val="0"/>
                <w:szCs w:val="18"/>
                <w:lang w:val="en-US"/>
              </w:rPr>
              <w:t>INVEST</w:t>
            </w:r>
            <w:r w:rsidRPr="006E0B5E">
              <w:rPr>
                <w:rFonts w:ascii="Times New Roman" w:hAnsi="Times New Roman"/>
                <w:b w:val="0"/>
                <w:szCs w:val="18"/>
                <w:lang w:val="ru-RU"/>
              </w:rPr>
              <w:t xml:space="preserve"> </w:t>
            </w:r>
            <w:r w:rsidRPr="006E0B5E">
              <w:rPr>
                <w:rFonts w:ascii="Times New Roman" w:hAnsi="Times New Roman"/>
                <w:b w:val="0"/>
                <w:szCs w:val="18"/>
                <w:lang w:val="en-US"/>
              </w:rPr>
              <w:t>FINANCE</w:t>
            </w:r>
            <w:r w:rsidRPr="006E0B5E">
              <w:rPr>
                <w:rFonts w:ascii="Times New Roman" w:hAnsi="Times New Roman"/>
                <w:b w:val="0"/>
                <w:szCs w:val="18"/>
                <w:lang w:val="ru-RU"/>
              </w:rPr>
              <w:t xml:space="preserve"> </w:t>
            </w:r>
            <w:r w:rsidRPr="006E0B5E">
              <w:rPr>
                <w:rFonts w:ascii="Times New Roman" w:hAnsi="Times New Roman"/>
                <w:b w:val="0"/>
                <w:szCs w:val="18"/>
                <w:lang w:val="en-US"/>
              </w:rPr>
              <w:t>BANK</w:t>
            </w:r>
            <w:r w:rsidRPr="006E0B5E">
              <w:rPr>
                <w:rFonts w:ascii="Times New Roman" w:hAnsi="Times New Roman"/>
                <w:b w:val="0"/>
                <w:szCs w:val="18"/>
                <w:lang w:val="ru-RU"/>
              </w:rPr>
              <w:t>" АТБ СЕРГЕЛИ ФИЛИАЛИ</w:t>
            </w:r>
          </w:p>
          <w:p w:rsidR="009F3136" w:rsidRPr="006E0B5E" w:rsidRDefault="00AA4F83" w:rsidP="009F3136">
            <w:pPr>
              <w:rPr>
                <w:sz w:val="18"/>
                <w:szCs w:val="18"/>
              </w:rPr>
            </w:pPr>
            <w:r w:rsidRPr="006E0B5E">
              <w:rPr>
                <w:sz w:val="18"/>
                <w:szCs w:val="18"/>
              </w:rPr>
              <w:t xml:space="preserve">МФО: </w:t>
            </w:r>
            <w:r w:rsidRPr="006E0B5E">
              <w:rPr>
                <w:b/>
                <w:sz w:val="18"/>
                <w:szCs w:val="18"/>
              </w:rPr>
              <w:t>01070</w:t>
            </w:r>
          </w:p>
          <w:p w:rsidR="009F3136" w:rsidRPr="006E0B5E" w:rsidRDefault="009F3136" w:rsidP="009F3136">
            <w:pPr>
              <w:rPr>
                <w:bCs/>
                <w:sz w:val="18"/>
                <w:szCs w:val="18"/>
              </w:rPr>
            </w:pPr>
          </w:p>
          <w:p w:rsidR="009F3136" w:rsidRPr="006E0B5E" w:rsidRDefault="009F3136" w:rsidP="009F3136">
            <w:pPr>
              <w:rPr>
                <w:bCs/>
                <w:sz w:val="18"/>
                <w:szCs w:val="18"/>
              </w:rPr>
            </w:pPr>
          </w:p>
          <w:p w:rsidR="009F3136" w:rsidRPr="006E0B5E" w:rsidRDefault="009F3136" w:rsidP="009F3136">
            <w:pPr>
              <w:rPr>
                <w:bCs/>
                <w:sz w:val="18"/>
                <w:szCs w:val="18"/>
              </w:rPr>
            </w:pPr>
          </w:p>
          <w:p w:rsidR="009F3136" w:rsidRPr="006E0B5E" w:rsidRDefault="009F3136" w:rsidP="009F3136">
            <w:pPr>
              <w:rPr>
                <w:bCs/>
                <w:sz w:val="18"/>
                <w:szCs w:val="18"/>
              </w:rPr>
            </w:pPr>
            <w:r w:rsidRPr="006E0B5E">
              <w:rPr>
                <w:bCs/>
                <w:sz w:val="18"/>
                <w:szCs w:val="18"/>
              </w:rPr>
              <w:t>Договор заключен с использованием ЭЦП.</w:t>
            </w:r>
          </w:p>
          <w:p w:rsidR="009F3136" w:rsidRPr="006E0B5E" w:rsidRDefault="009F3136" w:rsidP="009F3136">
            <w:pPr>
              <w:rPr>
                <w:bCs/>
                <w:sz w:val="18"/>
                <w:szCs w:val="18"/>
              </w:rPr>
            </w:pPr>
          </w:p>
          <w:p w:rsidR="009F3136" w:rsidRPr="006E0B5E" w:rsidRDefault="009F3136" w:rsidP="009F3136">
            <w:pPr>
              <w:rPr>
                <w:sz w:val="18"/>
                <w:szCs w:val="18"/>
              </w:rPr>
            </w:pPr>
          </w:p>
          <w:p w:rsidR="00DC603A" w:rsidRPr="006E0B5E" w:rsidRDefault="00DC603A" w:rsidP="0018139F">
            <w:pPr>
              <w:rPr>
                <w:sz w:val="18"/>
                <w:szCs w:val="18"/>
              </w:rPr>
            </w:pPr>
          </w:p>
        </w:tc>
        <w:tc>
          <w:tcPr>
            <w:tcW w:w="425" w:type="dxa"/>
            <w:tcBorders>
              <w:top w:val="nil"/>
              <w:left w:val="single" w:sz="4" w:space="0" w:color="auto"/>
              <w:bottom w:val="nil"/>
              <w:right w:val="single" w:sz="4" w:space="0" w:color="auto"/>
            </w:tcBorders>
          </w:tcPr>
          <w:p w:rsidR="00DC603A" w:rsidRPr="006E0B5E" w:rsidRDefault="00DC603A" w:rsidP="0018139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AA4F83" w:rsidRPr="006E0B5E" w:rsidRDefault="00AA4F83" w:rsidP="00AA4F83">
            <w:pPr>
              <w:pStyle w:val="2"/>
              <w:rPr>
                <w:rFonts w:ascii="Times New Roman" w:hAnsi="Times New Roman"/>
                <w:b w:val="0"/>
                <w:szCs w:val="18"/>
                <w:lang w:val="ru-RU"/>
              </w:rPr>
            </w:pPr>
            <w:r w:rsidRPr="006E0B5E">
              <w:rPr>
                <w:rFonts w:ascii="Times New Roman" w:hAnsi="Times New Roman"/>
                <w:b w:val="0"/>
                <w:szCs w:val="18"/>
                <w:lang w:val="ru-RU"/>
              </w:rPr>
              <w:t xml:space="preserve">Наименование: Национальный институт художеств и дизайна </w:t>
            </w:r>
            <w:proofErr w:type="spellStart"/>
            <w:r w:rsidRPr="006E0B5E">
              <w:rPr>
                <w:rFonts w:ascii="Times New Roman" w:hAnsi="Times New Roman"/>
                <w:b w:val="0"/>
                <w:szCs w:val="18"/>
                <w:lang w:val="ru-RU"/>
              </w:rPr>
              <w:t>им.К.Бекзода</w:t>
            </w:r>
            <w:proofErr w:type="spellEnd"/>
          </w:p>
          <w:p w:rsidR="00AA4F83" w:rsidRPr="006E0B5E" w:rsidRDefault="00AA4F83" w:rsidP="00AA4F83">
            <w:pPr>
              <w:rPr>
                <w:sz w:val="18"/>
                <w:szCs w:val="18"/>
              </w:rPr>
            </w:pPr>
            <w:r w:rsidRPr="006E0B5E">
              <w:rPr>
                <w:sz w:val="18"/>
                <w:szCs w:val="18"/>
              </w:rPr>
              <w:t xml:space="preserve">Адрес: </w:t>
            </w:r>
            <w:r w:rsidRPr="006E0B5E">
              <w:rPr>
                <w:b/>
                <w:sz w:val="18"/>
                <w:szCs w:val="18"/>
              </w:rPr>
              <w:t xml:space="preserve">г. Ташкент, Мирзо-Улугбекский р-н, ул. </w:t>
            </w:r>
            <w:proofErr w:type="spellStart"/>
            <w:r w:rsidRPr="006E0B5E">
              <w:rPr>
                <w:b/>
                <w:sz w:val="18"/>
                <w:szCs w:val="18"/>
              </w:rPr>
              <w:t>С.Азимова</w:t>
            </w:r>
            <w:proofErr w:type="spellEnd"/>
            <w:r w:rsidRPr="006E0B5E">
              <w:rPr>
                <w:b/>
                <w:sz w:val="18"/>
                <w:szCs w:val="18"/>
              </w:rPr>
              <w:t>, 35</w:t>
            </w:r>
          </w:p>
          <w:p w:rsidR="00AA4F83" w:rsidRPr="006E0B5E" w:rsidRDefault="00AA4F83" w:rsidP="00AA4F83">
            <w:pPr>
              <w:rPr>
                <w:color w:val="FFFFFF"/>
                <w:sz w:val="18"/>
                <w:szCs w:val="18"/>
              </w:rPr>
            </w:pPr>
            <w:r w:rsidRPr="006E0B5E">
              <w:rPr>
                <w:sz w:val="18"/>
                <w:szCs w:val="18"/>
              </w:rPr>
              <w:t>Тел.: 255-18-33</w:t>
            </w:r>
          </w:p>
          <w:p w:rsidR="00AA4F83" w:rsidRPr="006E0B5E" w:rsidRDefault="00AA4F83" w:rsidP="00AA4F83">
            <w:pPr>
              <w:rPr>
                <w:color w:val="FFFFFF"/>
                <w:sz w:val="18"/>
                <w:szCs w:val="18"/>
              </w:rPr>
            </w:pPr>
            <w:r w:rsidRPr="006E0B5E">
              <w:rPr>
                <w:sz w:val="18"/>
                <w:szCs w:val="18"/>
              </w:rPr>
              <w:t xml:space="preserve">Факс: </w:t>
            </w:r>
            <w:r w:rsidRPr="006E0B5E">
              <w:rPr>
                <w:b/>
                <w:sz w:val="18"/>
                <w:szCs w:val="18"/>
              </w:rPr>
              <w:t>255-18-92</w:t>
            </w:r>
            <w:r w:rsidRPr="006E0B5E">
              <w:rPr>
                <w:color w:val="FFFFFF"/>
                <w:sz w:val="18"/>
                <w:szCs w:val="18"/>
              </w:rPr>
              <w:t>____________</w:t>
            </w:r>
          </w:p>
          <w:p w:rsidR="00AA4F83" w:rsidRPr="006E0B5E" w:rsidRDefault="00AA4F83" w:rsidP="00AA4F83">
            <w:pPr>
              <w:rPr>
                <w:sz w:val="18"/>
                <w:szCs w:val="18"/>
              </w:rPr>
            </w:pPr>
            <w:r w:rsidRPr="006E0B5E">
              <w:rPr>
                <w:sz w:val="18"/>
                <w:szCs w:val="18"/>
              </w:rPr>
              <w:t xml:space="preserve">ИНН: </w:t>
            </w:r>
            <w:r w:rsidRPr="006E0B5E">
              <w:rPr>
                <w:b/>
                <w:sz w:val="18"/>
                <w:szCs w:val="18"/>
              </w:rPr>
              <w:t>202266595-9000110</w:t>
            </w:r>
          </w:p>
          <w:p w:rsidR="00AA4F83" w:rsidRPr="006E0B5E" w:rsidRDefault="00AA4F83" w:rsidP="00AA4F83">
            <w:pPr>
              <w:rPr>
                <w:sz w:val="18"/>
                <w:szCs w:val="18"/>
              </w:rPr>
            </w:pPr>
            <w:r w:rsidRPr="006E0B5E">
              <w:rPr>
                <w:sz w:val="18"/>
                <w:szCs w:val="18"/>
              </w:rPr>
              <w:t xml:space="preserve">ОКЭД: </w:t>
            </w:r>
            <w:r w:rsidRPr="006E0B5E">
              <w:rPr>
                <w:b/>
                <w:sz w:val="18"/>
                <w:szCs w:val="18"/>
              </w:rPr>
              <w:t>85420</w:t>
            </w:r>
          </w:p>
          <w:p w:rsidR="00AA4F83" w:rsidRPr="006E0B5E" w:rsidRDefault="00AA4F83" w:rsidP="00AA4F83">
            <w:pPr>
              <w:rPr>
                <w:sz w:val="18"/>
                <w:szCs w:val="18"/>
              </w:rPr>
            </w:pPr>
            <w:r w:rsidRPr="006E0B5E">
              <w:rPr>
                <w:sz w:val="18"/>
                <w:szCs w:val="18"/>
              </w:rPr>
              <w:t xml:space="preserve">Казначейский лицевой счет заказчика: </w:t>
            </w:r>
            <w:r w:rsidRPr="006E0B5E">
              <w:rPr>
                <w:b/>
                <w:sz w:val="18"/>
                <w:szCs w:val="18"/>
              </w:rPr>
              <w:t>100010860262697094100051001</w:t>
            </w:r>
          </w:p>
          <w:p w:rsidR="00AA4F83" w:rsidRPr="006E0B5E" w:rsidRDefault="00AA4F83" w:rsidP="00AA4F83">
            <w:pPr>
              <w:rPr>
                <w:sz w:val="18"/>
                <w:szCs w:val="18"/>
              </w:rPr>
            </w:pPr>
            <w:r w:rsidRPr="006E0B5E">
              <w:rPr>
                <w:sz w:val="18"/>
                <w:szCs w:val="18"/>
              </w:rPr>
              <w:t xml:space="preserve">Наименование казначейского подразделения: </w:t>
            </w:r>
          </w:p>
          <w:p w:rsidR="00AA4F83" w:rsidRPr="006E0B5E" w:rsidRDefault="00AA4F83" w:rsidP="00AA4F83">
            <w:pPr>
              <w:rPr>
                <w:sz w:val="18"/>
                <w:szCs w:val="18"/>
              </w:rPr>
            </w:pPr>
            <w:r w:rsidRPr="006E0B5E">
              <w:rPr>
                <w:sz w:val="18"/>
                <w:szCs w:val="18"/>
              </w:rPr>
              <w:t>ИНН казначейского подразделения:</w:t>
            </w:r>
          </w:p>
          <w:p w:rsidR="009F3136" w:rsidRPr="006E0B5E" w:rsidRDefault="00AA4F83" w:rsidP="009F3136">
            <w:pPr>
              <w:rPr>
                <w:sz w:val="18"/>
                <w:szCs w:val="18"/>
              </w:rPr>
            </w:pPr>
            <w:r w:rsidRPr="006E0B5E">
              <w:rPr>
                <w:sz w:val="18"/>
                <w:szCs w:val="18"/>
              </w:rPr>
              <w:t xml:space="preserve">Единый казначейский счет (ЕКС): </w:t>
            </w:r>
            <w:r w:rsidRPr="006E0B5E">
              <w:rPr>
                <w:b/>
                <w:sz w:val="18"/>
                <w:szCs w:val="18"/>
              </w:rPr>
              <w:t>23402000300100001010</w:t>
            </w:r>
          </w:p>
          <w:p w:rsidR="009F3136" w:rsidRPr="006E0B5E" w:rsidRDefault="009F3136" w:rsidP="009F3136">
            <w:pPr>
              <w:rPr>
                <w:bCs/>
                <w:sz w:val="18"/>
                <w:szCs w:val="18"/>
              </w:rPr>
            </w:pPr>
          </w:p>
          <w:p w:rsidR="009F3136" w:rsidRPr="006E0B5E" w:rsidRDefault="009F3136" w:rsidP="009F3136">
            <w:pPr>
              <w:rPr>
                <w:sz w:val="18"/>
                <w:szCs w:val="18"/>
              </w:rPr>
            </w:pPr>
            <w:r w:rsidRPr="006E0B5E">
              <w:rPr>
                <w:bCs/>
                <w:sz w:val="18"/>
                <w:szCs w:val="18"/>
              </w:rPr>
              <w:t>Договор заключен с использованием ЭЦП.</w:t>
            </w:r>
          </w:p>
          <w:p w:rsidR="009F3136" w:rsidRPr="006E0B5E" w:rsidRDefault="009F3136" w:rsidP="009F3136">
            <w:pPr>
              <w:rPr>
                <w:sz w:val="18"/>
                <w:szCs w:val="18"/>
              </w:rPr>
            </w:pPr>
          </w:p>
          <w:p w:rsidR="00DC603A" w:rsidRPr="006E0B5E" w:rsidRDefault="00DC603A" w:rsidP="009F3136">
            <w:pPr>
              <w:rPr>
                <w:sz w:val="18"/>
                <w:szCs w:val="18"/>
              </w:rPr>
            </w:pPr>
          </w:p>
        </w:tc>
      </w:tr>
    </w:tbl>
    <w:p w:rsidR="00695D67" w:rsidRPr="006E0B5E" w:rsidRDefault="00695D67" w:rsidP="0018139F">
      <w:pPr>
        <w:ind w:left="357"/>
        <w:contextualSpacing/>
        <w:jc w:val="center"/>
        <w:rPr>
          <w:b/>
          <w:sz w:val="18"/>
          <w:szCs w:val="18"/>
        </w:rPr>
      </w:pPr>
    </w:p>
    <w:p w:rsidR="002816BE" w:rsidRPr="006E0B5E" w:rsidRDefault="002816BE" w:rsidP="0018139F">
      <w:pPr>
        <w:contextualSpacing/>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816BE" w:rsidRPr="006E0B5E" w:rsidTr="00F700A3">
        <w:trPr>
          <w:trHeight w:val="771"/>
        </w:trPr>
        <w:tc>
          <w:tcPr>
            <w:tcW w:w="10206" w:type="dxa"/>
            <w:tcBorders>
              <w:top w:val="single" w:sz="4" w:space="0" w:color="auto"/>
              <w:left w:val="single" w:sz="4" w:space="0" w:color="auto"/>
              <w:bottom w:val="single" w:sz="4" w:space="0" w:color="auto"/>
              <w:right w:val="single" w:sz="4" w:space="0" w:color="auto"/>
            </w:tcBorders>
          </w:tcPr>
          <w:p w:rsidR="002816BE" w:rsidRPr="006E0B5E" w:rsidRDefault="00F700A3" w:rsidP="0018139F">
            <w:pPr>
              <w:jc w:val="center"/>
              <w:rPr>
                <w:b/>
                <w:sz w:val="18"/>
                <w:szCs w:val="18"/>
              </w:rPr>
            </w:pPr>
            <w:r w:rsidRPr="006E0B5E">
              <w:rPr>
                <w:b/>
                <w:sz w:val="18"/>
                <w:szCs w:val="18"/>
              </w:rPr>
              <w:t>Реквизиты</w:t>
            </w:r>
            <w:r w:rsidR="00A05062" w:rsidRPr="006E0B5E">
              <w:rPr>
                <w:b/>
                <w:sz w:val="18"/>
                <w:szCs w:val="18"/>
              </w:rPr>
              <w:t xml:space="preserve"> оператора</w:t>
            </w:r>
            <w:r w:rsidR="000E46B5" w:rsidRPr="006E0B5E">
              <w:rPr>
                <w:b/>
                <w:sz w:val="18"/>
                <w:szCs w:val="18"/>
              </w:rPr>
              <w:t xml:space="preserve"> для заказчика</w:t>
            </w:r>
          </w:p>
          <w:p w:rsidR="000E46B5" w:rsidRPr="006E0B5E" w:rsidRDefault="00591DA4" w:rsidP="000E46B5">
            <w:pPr>
              <w:jc w:val="center"/>
              <w:rPr>
                <w:sz w:val="18"/>
                <w:szCs w:val="18"/>
              </w:rPr>
            </w:pPr>
            <w:r w:rsidRPr="006E0B5E">
              <w:rPr>
                <w:sz w:val="18"/>
                <w:szCs w:val="18"/>
              </w:rPr>
              <w:t>ИНН 200933985</w:t>
            </w:r>
            <w:r w:rsidR="00986F87" w:rsidRPr="006E0B5E">
              <w:rPr>
                <w:sz w:val="18"/>
                <w:szCs w:val="18"/>
              </w:rPr>
              <w:t>,</w:t>
            </w:r>
            <w:r w:rsidR="000E46B5" w:rsidRPr="006E0B5E">
              <w:rPr>
                <w:sz w:val="18"/>
                <w:szCs w:val="18"/>
              </w:rPr>
              <w:t xml:space="preserve"> </w:t>
            </w:r>
            <w:r w:rsidR="00A05062" w:rsidRPr="006E0B5E">
              <w:rPr>
                <w:sz w:val="18"/>
                <w:szCs w:val="18"/>
              </w:rPr>
              <w:t>ОКЭД 66110</w:t>
            </w:r>
          </w:p>
          <w:p w:rsidR="000E46B5" w:rsidRPr="006E0B5E" w:rsidRDefault="000E46B5" w:rsidP="000E46B5">
            <w:pPr>
              <w:jc w:val="center"/>
              <w:rPr>
                <w:sz w:val="18"/>
                <w:szCs w:val="18"/>
              </w:rPr>
            </w:pPr>
            <w:r w:rsidRPr="006E0B5E">
              <w:rPr>
                <w:sz w:val="18"/>
                <w:szCs w:val="18"/>
              </w:rPr>
              <w:t>спец. лиц. счет для оплаты ком</w:t>
            </w:r>
            <w:r w:rsidR="00986F87" w:rsidRPr="006E0B5E">
              <w:rPr>
                <w:sz w:val="18"/>
                <w:szCs w:val="18"/>
              </w:rPr>
              <w:t>иссионного</w:t>
            </w:r>
            <w:r w:rsidRPr="006E0B5E">
              <w:rPr>
                <w:sz w:val="18"/>
                <w:szCs w:val="18"/>
              </w:rPr>
              <w:t xml:space="preserve"> сбора: 700110860262877950600262001</w:t>
            </w:r>
          </w:p>
          <w:p w:rsidR="00A05062" w:rsidRPr="006E0B5E" w:rsidRDefault="000E46B5" w:rsidP="00A05062">
            <w:pPr>
              <w:jc w:val="center"/>
              <w:rPr>
                <w:sz w:val="18"/>
                <w:szCs w:val="18"/>
              </w:rPr>
            </w:pPr>
            <w:r w:rsidRPr="006E0B5E">
              <w:rPr>
                <w:sz w:val="18"/>
                <w:szCs w:val="18"/>
              </w:rPr>
              <w:t>спец. лиц. счет для задатка: 700110860262877950600262002</w:t>
            </w:r>
            <w:r w:rsidR="00591DA4" w:rsidRPr="006E0B5E">
              <w:rPr>
                <w:sz w:val="18"/>
                <w:szCs w:val="18"/>
              </w:rPr>
              <w:br/>
            </w:r>
            <w:r w:rsidRPr="006E0B5E">
              <w:rPr>
                <w:sz w:val="18"/>
                <w:szCs w:val="18"/>
              </w:rPr>
              <w:t>спец. лиц.</w:t>
            </w:r>
            <w:r w:rsidR="00591DA4" w:rsidRPr="006E0B5E">
              <w:rPr>
                <w:sz w:val="18"/>
                <w:szCs w:val="18"/>
              </w:rPr>
              <w:t xml:space="preserve"> </w:t>
            </w:r>
            <w:r w:rsidRPr="006E0B5E">
              <w:rPr>
                <w:sz w:val="18"/>
                <w:szCs w:val="18"/>
              </w:rPr>
              <w:t>счет для оплаты по договору</w:t>
            </w:r>
            <w:r w:rsidR="00591DA4" w:rsidRPr="006E0B5E">
              <w:rPr>
                <w:sz w:val="18"/>
                <w:szCs w:val="18"/>
              </w:rPr>
              <w:t xml:space="preserve">: </w:t>
            </w:r>
            <w:r w:rsidR="007D4C8D" w:rsidRPr="006E0B5E">
              <w:rPr>
                <w:sz w:val="18"/>
                <w:szCs w:val="18"/>
              </w:rPr>
              <w:t>700110860262877950600262003</w:t>
            </w:r>
            <w:r w:rsidR="00A05062" w:rsidRPr="006E0B5E">
              <w:rPr>
                <w:sz w:val="18"/>
                <w:szCs w:val="18"/>
              </w:rPr>
              <w:t xml:space="preserve"> </w:t>
            </w:r>
          </w:p>
          <w:p w:rsidR="00A05062" w:rsidRPr="006E0B5E" w:rsidRDefault="00A05062" w:rsidP="00A05062">
            <w:pPr>
              <w:jc w:val="center"/>
              <w:rPr>
                <w:sz w:val="18"/>
                <w:szCs w:val="18"/>
              </w:rPr>
            </w:pPr>
            <w:r w:rsidRPr="006E0B5E">
              <w:rPr>
                <w:sz w:val="18"/>
                <w:szCs w:val="18"/>
              </w:rPr>
              <w:t xml:space="preserve">Расчетный счет Казначейства </w:t>
            </w:r>
            <w:proofErr w:type="spellStart"/>
            <w:r w:rsidRPr="006E0B5E">
              <w:rPr>
                <w:sz w:val="18"/>
                <w:szCs w:val="18"/>
              </w:rPr>
              <w:t>РУз</w:t>
            </w:r>
            <w:proofErr w:type="spellEnd"/>
            <w:r w:rsidRPr="006E0B5E">
              <w:rPr>
                <w:sz w:val="18"/>
                <w:szCs w:val="18"/>
              </w:rPr>
              <w:t>: 23402000300100001010</w:t>
            </w:r>
          </w:p>
          <w:p w:rsidR="00A05062" w:rsidRPr="006E0B5E" w:rsidRDefault="00A05062" w:rsidP="00A05062">
            <w:pPr>
              <w:jc w:val="center"/>
              <w:rPr>
                <w:sz w:val="18"/>
                <w:szCs w:val="18"/>
              </w:rPr>
            </w:pPr>
            <w:r w:rsidRPr="006E0B5E">
              <w:rPr>
                <w:sz w:val="18"/>
                <w:szCs w:val="18"/>
              </w:rPr>
              <w:t xml:space="preserve">МФО:00014 МБ в РКЦ Главного управления ЦБ </w:t>
            </w:r>
            <w:proofErr w:type="spellStart"/>
            <w:r w:rsidRPr="006E0B5E">
              <w:rPr>
                <w:sz w:val="18"/>
                <w:szCs w:val="18"/>
              </w:rPr>
              <w:t>РУз</w:t>
            </w:r>
            <w:proofErr w:type="spellEnd"/>
            <w:r w:rsidRPr="006E0B5E">
              <w:rPr>
                <w:sz w:val="18"/>
                <w:szCs w:val="18"/>
              </w:rPr>
              <w:t xml:space="preserve"> ИНН 201122919</w:t>
            </w:r>
          </w:p>
          <w:p w:rsidR="00A05062" w:rsidRPr="006E0B5E" w:rsidRDefault="00A05062" w:rsidP="00A05062">
            <w:pPr>
              <w:rPr>
                <w:sz w:val="18"/>
                <w:szCs w:val="18"/>
              </w:rPr>
            </w:pPr>
          </w:p>
          <w:p w:rsidR="00591DA4" w:rsidRPr="006E0B5E" w:rsidRDefault="00A05062" w:rsidP="00A05062">
            <w:pPr>
              <w:jc w:val="center"/>
              <w:rPr>
                <w:b/>
                <w:sz w:val="18"/>
                <w:szCs w:val="18"/>
              </w:rPr>
            </w:pPr>
            <w:r w:rsidRPr="006E0B5E">
              <w:rPr>
                <w:b/>
                <w:sz w:val="18"/>
                <w:szCs w:val="18"/>
              </w:rPr>
              <w:t>Реквизиты оператора для поставщика</w:t>
            </w:r>
          </w:p>
          <w:p w:rsidR="00A05062" w:rsidRPr="006E0B5E" w:rsidRDefault="00A05062" w:rsidP="00A05062">
            <w:pPr>
              <w:jc w:val="center"/>
              <w:rPr>
                <w:sz w:val="18"/>
                <w:szCs w:val="18"/>
              </w:rPr>
            </w:pPr>
            <w:r w:rsidRPr="006E0B5E">
              <w:rPr>
                <w:sz w:val="18"/>
                <w:szCs w:val="18"/>
              </w:rPr>
              <w:t>ИНН 200933985</w:t>
            </w:r>
            <w:r w:rsidR="00986F87" w:rsidRPr="006E0B5E">
              <w:rPr>
                <w:sz w:val="18"/>
                <w:szCs w:val="18"/>
              </w:rPr>
              <w:t>, ОКЭД 66110</w:t>
            </w:r>
            <w:r w:rsidRPr="006E0B5E">
              <w:rPr>
                <w:sz w:val="18"/>
                <w:szCs w:val="18"/>
              </w:rPr>
              <w:br/>
              <w:t>Расчетный счет: 20208000700600257040</w:t>
            </w:r>
            <w:r w:rsidRPr="006E0B5E">
              <w:rPr>
                <w:sz w:val="18"/>
                <w:szCs w:val="18"/>
              </w:rPr>
              <w:br/>
              <w:t>Банк 00491, ОПЕРУ ЧОАББ "</w:t>
            </w:r>
            <w:proofErr w:type="spellStart"/>
            <w:r w:rsidRPr="006E0B5E">
              <w:rPr>
                <w:sz w:val="18"/>
                <w:szCs w:val="18"/>
              </w:rPr>
              <w:t>Трастбанк</w:t>
            </w:r>
            <w:proofErr w:type="spellEnd"/>
            <w:r w:rsidRPr="006E0B5E">
              <w:rPr>
                <w:sz w:val="18"/>
                <w:szCs w:val="18"/>
              </w:rPr>
              <w:t>"</w:t>
            </w:r>
          </w:p>
          <w:p w:rsidR="00D50977" w:rsidRPr="006E0B5E" w:rsidRDefault="00D50977" w:rsidP="00A05062">
            <w:pPr>
              <w:jc w:val="center"/>
              <w:rPr>
                <w:sz w:val="18"/>
                <w:szCs w:val="18"/>
                <w:lang w:val="en-US"/>
              </w:rPr>
            </w:pPr>
            <w:r w:rsidRPr="006E0B5E">
              <w:rPr>
                <w:noProof/>
                <w:sz w:val="18"/>
                <w:szCs w:val="18"/>
              </w:rPr>
              <w:drawing>
                <wp:inline distT="0" distB="0" distL="0" distR="0">
                  <wp:extent cx="635000" cy="635000"/>
                  <wp:effectExtent l="0" t="0" r="0" b="0"/>
                  <wp:docPr id="1" name="Drawing 0" descr="/usr/share/apache-tomcat-6.0.37/files/Contracts/Eshop/4946145.png"/>
                  <wp:cNvGraphicFramePr/>
                  <a:graphic xmlns:a="http://schemas.openxmlformats.org/drawingml/2006/main">
                    <a:graphicData uri="http://schemas.openxmlformats.org/drawingml/2006/picture">
                      <pic:pic xmlns:pic="http://schemas.openxmlformats.org/drawingml/2006/picture">
                        <pic:nvPicPr>
                          <pic:cNvPr id="0" name="Picture 0" descr="/usr/share/apache-tomcat-6.0.37/files/Contracts/Eshop/4946145.png"/>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r>
    </w:tbl>
    <w:p w:rsidR="00DC603A" w:rsidRPr="006E0B5E" w:rsidRDefault="00DC603A" w:rsidP="0018139F">
      <w:pPr>
        <w:ind w:left="357"/>
        <w:contextualSpacing/>
        <w:jc w:val="center"/>
        <w:rPr>
          <w:b/>
          <w:sz w:val="18"/>
          <w:szCs w:val="18"/>
        </w:rPr>
      </w:pPr>
    </w:p>
    <w:p w:rsidR="006E0B5E" w:rsidRPr="006E0B5E" w:rsidRDefault="006E0B5E">
      <w:pPr>
        <w:ind w:left="357"/>
        <w:contextualSpacing/>
        <w:jc w:val="center"/>
        <w:rPr>
          <w:b/>
          <w:sz w:val="18"/>
          <w:szCs w:val="18"/>
        </w:rPr>
      </w:pPr>
    </w:p>
    <w:sectPr w:rsidR="006E0B5E" w:rsidRPr="006E0B5E" w:rsidSect="00C65EB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DD5"/>
    <w:multiLevelType w:val="hybridMultilevel"/>
    <w:tmpl w:val="0E32EE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C0D63"/>
    <w:multiLevelType w:val="hybridMultilevel"/>
    <w:tmpl w:val="06F092B6"/>
    <w:lvl w:ilvl="0" w:tplc="45344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736143"/>
    <w:multiLevelType w:val="hybridMultilevel"/>
    <w:tmpl w:val="7950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75"/>
    <w:rsid w:val="00017490"/>
    <w:rsid w:val="000220BE"/>
    <w:rsid w:val="000623D2"/>
    <w:rsid w:val="0006502B"/>
    <w:rsid w:val="00072B72"/>
    <w:rsid w:val="00073110"/>
    <w:rsid w:val="00073F06"/>
    <w:rsid w:val="00087334"/>
    <w:rsid w:val="000A0398"/>
    <w:rsid w:val="000A0B8E"/>
    <w:rsid w:val="000C33AE"/>
    <w:rsid w:val="000E05C0"/>
    <w:rsid w:val="000E46B5"/>
    <w:rsid w:val="000F4AB2"/>
    <w:rsid w:val="000F4E35"/>
    <w:rsid w:val="000F4F7F"/>
    <w:rsid w:val="00103554"/>
    <w:rsid w:val="00122B17"/>
    <w:rsid w:val="00144567"/>
    <w:rsid w:val="001527A0"/>
    <w:rsid w:val="00171921"/>
    <w:rsid w:val="0018139F"/>
    <w:rsid w:val="001844DB"/>
    <w:rsid w:val="00192767"/>
    <w:rsid w:val="001B3027"/>
    <w:rsid w:val="001C0EEE"/>
    <w:rsid w:val="001D6A80"/>
    <w:rsid w:val="001E5FF5"/>
    <w:rsid w:val="001F4AC8"/>
    <w:rsid w:val="0021301E"/>
    <w:rsid w:val="00214164"/>
    <w:rsid w:val="002278FE"/>
    <w:rsid w:val="00234583"/>
    <w:rsid w:val="00242064"/>
    <w:rsid w:val="0024610A"/>
    <w:rsid w:val="00267ACD"/>
    <w:rsid w:val="002816BE"/>
    <w:rsid w:val="00293836"/>
    <w:rsid w:val="002B0E32"/>
    <w:rsid w:val="002D54D5"/>
    <w:rsid w:val="002E0552"/>
    <w:rsid w:val="002E59E6"/>
    <w:rsid w:val="002F1F9E"/>
    <w:rsid w:val="00310B6C"/>
    <w:rsid w:val="00320121"/>
    <w:rsid w:val="003252D5"/>
    <w:rsid w:val="00334572"/>
    <w:rsid w:val="00340063"/>
    <w:rsid w:val="00350FF0"/>
    <w:rsid w:val="00354D07"/>
    <w:rsid w:val="003761C8"/>
    <w:rsid w:val="00397AFD"/>
    <w:rsid w:val="003B5933"/>
    <w:rsid w:val="003C3677"/>
    <w:rsid w:val="003D4175"/>
    <w:rsid w:val="003E27D4"/>
    <w:rsid w:val="003E507D"/>
    <w:rsid w:val="004018DE"/>
    <w:rsid w:val="00405500"/>
    <w:rsid w:val="00405A9E"/>
    <w:rsid w:val="00415358"/>
    <w:rsid w:val="0042187A"/>
    <w:rsid w:val="00423608"/>
    <w:rsid w:val="00430E84"/>
    <w:rsid w:val="004315CB"/>
    <w:rsid w:val="00432717"/>
    <w:rsid w:val="004458CB"/>
    <w:rsid w:val="0045164D"/>
    <w:rsid w:val="00453808"/>
    <w:rsid w:val="00456CEF"/>
    <w:rsid w:val="00464BBE"/>
    <w:rsid w:val="0047704B"/>
    <w:rsid w:val="00480876"/>
    <w:rsid w:val="00490FAE"/>
    <w:rsid w:val="004A7BF6"/>
    <w:rsid w:val="004C0E75"/>
    <w:rsid w:val="004E0133"/>
    <w:rsid w:val="004F64B8"/>
    <w:rsid w:val="00504090"/>
    <w:rsid w:val="005156B9"/>
    <w:rsid w:val="005160CD"/>
    <w:rsid w:val="0051634F"/>
    <w:rsid w:val="005362C3"/>
    <w:rsid w:val="00536D80"/>
    <w:rsid w:val="00542A44"/>
    <w:rsid w:val="00551DD5"/>
    <w:rsid w:val="0056098E"/>
    <w:rsid w:val="005628CE"/>
    <w:rsid w:val="00591DA4"/>
    <w:rsid w:val="005A4749"/>
    <w:rsid w:val="005D72C7"/>
    <w:rsid w:val="005F13BD"/>
    <w:rsid w:val="005F39D0"/>
    <w:rsid w:val="00617F3C"/>
    <w:rsid w:val="006259E9"/>
    <w:rsid w:val="0062649A"/>
    <w:rsid w:val="00642D4F"/>
    <w:rsid w:val="0064704F"/>
    <w:rsid w:val="00647279"/>
    <w:rsid w:val="00651F19"/>
    <w:rsid w:val="00663BFD"/>
    <w:rsid w:val="0067408A"/>
    <w:rsid w:val="00695D67"/>
    <w:rsid w:val="006C0F6B"/>
    <w:rsid w:val="006C6E24"/>
    <w:rsid w:val="006C7EAF"/>
    <w:rsid w:val="006D666C"/>
    <w:rsid w:val="006E0B5E"/>
    <w:rsid w:val="00710A54"/>
    <w:rsid w:val="00721174"/>
    <w:rsid w:val="00723F10"/>
    <w:rsid w:val="00724291"/>
    <w:rsid w:val="00726E4B"/>
    <w:rsid w:val="00750DB6"/>
    <w:rsid w:val="0075214A"/>
    <w:rsid w:val="00766206"/>
    <w:rsid w:val="0078503A"/>
    <w:rsid w:val="00793DD8"/>
    <w:rsid w:val="0079495C"/>
    <w:rsid w:val="007A4021"/>
    <w:rsid w:val="007A60BA"/>
    <w:rsid w:val="007A657F"/>
    <w:rsid w:val="007D1C86"/>
    <w:rsid w:val="007D4C8D"/>
    <w:rsid w:val="007F0641"/>
    <w:rsid w:val="007F2946"/>
    <w:rsid w:val="007F7EA2"/>
    <w:rsid w:val="00802FB4"/>
    <w:rsid w:val="008051B1"/>
    <w:rsid w:val="00813C83"/>
    <w:rsid w:val="00821478"/>
    <w:rsid w:val="0083464E"/>
    <w:rsid w:val="0085451A"/>
    <w:rsid w:val="0085465B"/>
    <w:rsid w:val="00856ADD"/>
    <w:rsid w:val="00860694"/>
    <w:rsid w:val="00862007"/>
    <w:rsid w:val="00866916"/>
    <w:rsid w:val="008757D2"/>
    <w:rsid w:val="00877130"/>
    <w:rsid w:val="00885CAD"/>
    <w:rsid w:val="008924F1"/>
    <w:rsid w:val="00893DD2"/>
    <w:rsid w:val="008A270A"/>
    <w:rsid w:val="008B230B"/>
    <w:rsid w:val="008C6DCF"/>
    <w:rsid w:val="008D3A65"/>
    <w:rsid w:val="00913B13"/>
    <w:rsid w:val="00917424"/>
    <w:rsid w:val="00923B97"/>
    <w:rsid w:val="009438A2"/>
    <w:rsid w:val="00960A3B"/>
    <w:rsid w:val="0096566A"/>
    <w:rsid w:val="00986F87"/>
    <w:rsid w:val="0099574E"/>
    <w:rsid w:val="00997E6D"/>
    <w:rsid w:val="009B6AB2"/>
    <w:rsid w:val="009C20A4"/>
    <w:rsid w:val="009E2C99"/>
    <w:rsid w:val="009E72C7"/>
    <w:rsid w:val="009F1D4C"/>
    <w:rsid w:val="009F2026"/>
    <w:rsid w:val="009F3136"/>
    <w:rsid w:val="009F4AB0"/>
    <w:rsid w:val="009F781B"/>
    <w:rsid w:val="009F7E79"/>
    <w:rsid w:val="00A05062"/>
    <w:rsid w:val="00A37566"/>
    <w:rsid w:val="00A44386"/>
    <w:rsid w:val="00A4702D"/>
    <w:rsid w:val="00A47117"/>
    <w:rsid w:val="00A63AC9"/>
    <w:rsid w:val="00A6559C"/>
    <w:rsid w:val="00A668B8"/>
    <w:rsid w:val="00A95DED"/>
    <w:rsid w:val="00AA4F83"/>
    <w:rsid w:val="00AC682F"/>
    <w:rsid w:val="00AD206F"/>
    <w:rsid w:val="00AF1275"/>
    <w:rsid w:val="00AF4468"/>
    <w:rsid w:val="00AF7E33"/>
    <w:rsid w:val="00B07A44"/>
    <w:rsid w:val="00B11F19"/>
    <w:rsid w:val="00B343F5"/>
    <w:rsid w:val="00B37BC8"/>
    <w:rsid w:val="00B475C4"/>
    <w:rsid w:val="00B52DB3"/>
    <w:rsid w:val="00B6057E"/>
    <w:rsid w:val="00B61825"/>
    <w:rsid w:val="00B63563"/>
    <w:rsid w:val="00B71E30"/>
    <w:rsid w:val="00B746AA"/>
    <w:rsid w:val="00B85784"/>
    <w:rsid w:val="00B860A8"/>
    <w:rsid w:val="00B90605"/>
    <w:rsid w:val="00B92FB9"/>
    <w:rsid w:val="00B95E99"/>
    <w:rsid w:val="00B961CB"/>
    <w:rsid w:val="00BA6FB3"/>
    <w:rsid w:val="00BB707E"/>
    <w:rsid w:val="00BF50DD"/>
    <w:rsid w:val="00BF62B7"/>
    <w:rsid w:val="00BF7051"/>
    <w:rsid w:val="00C327A3"/>
    <w:rsid w:val="00C32F54"/>
    <w:rsid w:val="00C65EBD"/>
    <w:rsid w:val="00C715EE"/>
    <w:rsid w:val="00C71E26"/>
    <w:rsid w:val="00C85CAC"/>
    <w:rsid w:val="00CF59D6"/>
    <w:rsid w:val="00CF7988"/>
    <w:rsid w:val="00D03877"/>
    <w:rsid w:val="00D056F0"/>
    <w:rsid w:val="00D0754E"/>
    <w:rsid w:val="00D079F1"/>
    <w:rsid w:val="00D13EAD"/>
    <w:rsid w:val="00D16D1D"/>
    <w:rsid w:val="00D405E2"/>
    <w:rsid w:val="00D47529"/>
    <w:rsid w:val="00D50977"/>
    <w:rsid w:val="00D558AF"/>
    <w:rsid w:val="00D57471"/>
    <w:rsid w:val="00D71844"/>
    <w:rsid w:val="00D80023"/>
    <w:rsid w:val="00D85AAB"/>
    <w:rsid w:val="00D90A32"/>
    <w:rsid w:val="00D954F4"/>
    <w:rsid w:val="00D96E73"/>
    <w:rsid w:val="00DA20C4"/>
    <w:rsid w:val="00DB3275"/>
    <w:rsid w:val="00DB6F9C"/>
    <w:rsid w:val="00DC10DF"/>
    <w:rsid w:val="00DC4249"/>
    <w:rsid w:val="00DC603A"/>
    <w:rsid w:val="00DE1CA7"/>
    <w:rsid w:val="00DE500E"/>
    <w:rsid w:val="00DF480D"/>
    <w:rsid w:val="00E010FE"/>
    <w:rsid w:val="00E0790B"/>
    <w:rsid w:val="00E1096F"/>
    <w:rsid w:val="00E24D7F"/>
    <w:rsid w:val="00E433EF"/>
    <w:rsid w:val="00E47202"/>
    <w:rsid w:val="00E61DB7"/>
    <w:rsid w:val="00E63D5D"/>
    <w:rsid w:val="00E73E1B"/>
    <w:rsid w:val="00E74EA6"/>
    <w:rsid w:val="00E9776B"/>
    <w:rsid w:val="00EB19EA"/>
    <w:rsid w:val="00EB21E7"/>
    <w:rsid w:val="00EB4104"/>
    <w:rsid w:val="00EC0013"/>
    <w:rsid w:val="00EE4161"/>
    <w:rsid w:val="00EF2A5D"/>
    <w:rsid w:val="00EF63FE"/>
    <w:rsid w:val="00EF6E6D"/>
    <w:rsid w:val="00F21452"/>
    <w:rsid w:val="00F23112"/>
    <w:rsid w:val="00F32296"/>
    <w:rsid w:val="00F329BA"/>
    <w:rsid w:val="00F43C72"/>
    <w:rsid w:val="00F51F22"/>
    <w:rsid w:val="00F55EF5"/>
    <w:rsid w:val="00F5786F"/>
    <w:rsid w:val="00F700A3"/>
    <w:rsid w:val="00F935DC"/>
    <w:rsid w:val="00F96E8B"/>
    <w:rsid w:val="00FA3ABD"/>
    <w:rsid w:val="00FA79B6"/>
    <w:rsid w:val="00FB0E38"/>
    <w:rsid w:val="00FB5C9A"/>
    <w:rsid w:val="00FC1D6E"/>
    <w:rsid w:val="00FE00B2"/>
    <w:rsid w:val="00FE35A1"/>
    <w:rsid w:val="00FE43D2"/>
    <w:rsid w:val="00FE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9661-D6BF-44D3-A815-E3811F4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75"/>
    <w:rPr>
      <w:rFonts w:eastAsia="Times New Roman"/>
    </w:rPr>
  </w:style>
  <w:style w:type="paragraph" w:styleId="1">
    <w:name w:val="heading 1"/>
    <w:basedOn w:val="a"/>
    <w:next w:val="a"/>
    <w:link w:val="10"/>
    <w:uiPriority w:val="9"/>
    <w:qFormat/>
    <w:rsid w:val="00AF1275"/>
    <w:pPr>
      <w:keepNext/>
      <w:jc w:val="center"/>
      <w:outlineLvl w:val="0"/>
    </w:pPr>
    <w:rPr>
      <w:sz w:val="18"/>
      <w:u w:val="single"/>
      <w:lang w:val="x-none"/>
    </w:rPr>
  </w:style>
  <w:style w:type="paragraph" w:styleId="2">
    <w:name w:val="heading 2"/>
    <w:basedOn w:val="a"/>
    <w:next w:val="a"/>
    <w:link w:val="20"/>
    <w:qFormat/>
    <w:rsid w:val="00AF1275"/>
    <w:pPr>
      <w:keepNext/>
      <w:outlineLvl w:val="1"/>
    </w:pPr>
    <w:rPr>
      <w:rFonts w:ascii="Arial" w:hAnsi="Arial"/>
      <w:b/>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1275"/>
    <w:rPr>
      <w:rFonts w:eastAsia="Times New Roman"/>
      <w:sz w:val="18"/>
      <w:szCs w:val="20"/>
      <w:u w:val="single"/>
      <w:lang w:eastAsia="ru-RU"/>
    </w:rPr>
  </w:style>
  <w:style w:type="character" w:customStyle="1" w:styleId="20">
    <w:name w:val="Заголовок 2 Знак"/>
    <w:link w:val="2"/>
    <w:rsid w:val="00AF1275"/>
    <w:rPr>
      <w:rFonts w:ascii="Arial" w:eastAsia="Times New Roman" w:hAnsi="Arial"/>
      <w:b/>
      <w:sz w:val="18"/>
      <w:szCs w:val="20"/>
      <w:lang w:eastAsia="ru-RU"/>
    </w:rPr>
  </w:style>
  <w:style w:type="character" w:styleId="a3">
    <w:name w:val="Hyperlink"/>
    <w:uiPriority w:val="99"/>
    <w:semiHidden/>
    <w:unhideWhenUsed/>
    <w:rsid w:val="00AF1275"/>
    <w:rPr>
      <w:color w:val="0000FF"/>
      <w:u w:val="single"/>
    </w:rPr>
  </w:style>
  <w:style w:type="paragraph" w:styleId="21">
    <w:name w:val="List 2"/>
    <w:basedOn w:val="a"/>
    <w:uiPriority w:val="99"/>
    <w:unhideWhenUsed/>
    <w:rsid w:val="00AF1275"/>
    <w:pPr>
      <w:ind w:left="566" w:hanging="283"/>
      <w:contextualSpacing/>
    </w:pPr>
  </w:style>
  <w:style w:type="paragraph" w:styleId="3">
    <w:name w:val="List 3"/>
    <w:basedOn w:val="a"/>
    <w:uiPriority w:val="99"/>
    <w:semiHidden/>
    <w:unhideWhenUsed/>
    <w:rsid w:val="00AF1275"/>
    <w:pPr>
      <w:ind w:left="849" w:hanging="283"/>
      <w:contextualSpacing/>
    </w:pPr>
  </w:style>
  <w:style w:type="paragraph" w:styleId="4">
    <w:name w:val="List 4"/>
    <w:basedOn w:val="a"/>
    <w:uiPriority w:val="99"/>
    <w:semiHidden/>
    <w:unhideWhenUsed/>
    <w:rsid w:val="00AF1275"/>
    <w:pPr>
      <w:ind w:left="1132" w:hanging="283"/>
      <w:contextualSpacing/>
    </w:pPr>
  </w:style>
  <w:style w:type="paragraph" w:styleId="a4">
    <w:name w:val="Title"/>
    <w:basedOn w:val="a"/>
    <w:link w:val="a5"/>
    <w:qFormat/>
    <w:rsid w:val="00AF1275"/>
    <w:pPr>
      <w:jc w:val="center"/>
    </w:pPr>
    <w:rPr>
      <w:rFonts w:ascii="Arial" w:hAnsi="Arial"/>
      <w:b/>
      <w:sz w:val="18"/>
      <w:lang w:val="x-none"/>
    </w:rPr>
  </w:style>
  <w:style w:type="character" w:customStyle="1" w:styleId="a5">
    <w:name w:val="Название Знак"/>
    <w:link w:val="a4"/>
    <w:rsid w:val="00AF1275"/>
    <w:rPr>
      <w:rFonts w:ascii="Arial" w:eastAsia="Times New Roman" w:hAnsi="Arial"/>
      <w:b/>
      <w:sz w:val="18"/>
      <w:szCs w:val="20"/>
      <w:lang w:eastAsia="ru-RU"/>
    </w:rPr>
  </w:style>
  <w:style w:type="character" w:customStyle="1" w:styleId="apple-style-span">
    <w:name w:val="apple-style-span"/>
    <w:basedOn w:val="a0"/>
    <w:rsid w:val="00E0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782">
      <w:bodyDiv w:val="1"/>
      <w:marLeft w:val="0"/>
      <w:marRight w:val="0"/>
      <w:marTop w:val="0"/>
      <w:marBottom w:val="0"/>
      <w:divBdr>
        <w:top w:val="none" w:sz="0" w:space="0" w:color="auto"/>
        <w:left w:val="none" w:sz="0" w:space="0" w:color="auto"/>
        <w:bottom w:val="none" w:sz="0" w:space="0" w:color="auto"/>
        <w:right w:val="none" w:sz="0" w:space="0" w:color="auto"/>
      </w:divBdr>
      <w:divsChild>
        <w:div w:id="967784503">
          <w:marLeft w:val="0"/>
          <w:marRight w:val="0"/>
          <w:marTop w:val="0"/>
          <w:marBottom w:val="0"/>
          <w:divBdr>
            <w:top w:val="none" w:sz="0" w:space="0" w:color="auto"/>
            <w:left w:val="none" w:sz="0" w:space="0" w:color="auto"/>
            <w:bottom w:val="none" w:sz="0" w:space="0" w:color="auto"/>
            <w:right w:val="none" w:sz="0" w:space="0" w:color="auto"/>
          </w:divBdr>
        </w:div>
        <w:div w:id="1040205263">
          <w:marLeft w:val="0"/>
          <w:marRight w:val="0"/>
          <w:marTop w:val="0"/>
          <w:marBottom w:val="0"/>
          <w:divBdr>
            <w:top w:val="none" w:sz="0" w:space="0" w:color="auto"/>
            <w:left w:val="none" w:sz="0" w:space="0" w:color="auto"/>
            <w:bottom w:val="none" w:sz="0" w:space="0" w:color="auto"/>
            <w:right w:val="none" w:sz="0" w:space="0" w:color="auto"/>
          </w:divBdr>
        </w:div>
      </w:divsChild>
    </w:div>
    <w:div w:id="1587959132">
      <w:bodyDiv w:val="1"/>
      <w:marLeft w:val="0"/>
      <w:marRight w:val="0"/>
      <w:marTop w:val="0"/>
      <w:marBottom w:val="0"/>
      <w:divBdr>
        <w:top w:val="none" w:sz="0" w:space="0" w:color="auto"/>
        <w:left w:val="none" w:sz="0" w:space="0" w:color="auto"/>
        <w:bottom w:val="none" w:sz="0" w:space="0" w:color="auto"/>
        <w:right w:val="none" w:sz="0" w:space="0" w:color="auto"/>
      </w:divBdr>
    </w:div>
    <w:div w:id="1595474101">
      <w:bodyDiv w:val="1"/>
      <w:marLeft w:val="0"/>
      <w:marRight w:val="0"/>
      <w:marTop w:val="0"/>
      <w:marBottom w:val="0"/>
      <w:divBdr>
        <w:top w:val="none" w:sz="0" w:space="0" w:color="auto"/>
        <w:left w:val="none" w:sz="0" w:space="0" w:color="auto"/>
        <w:bottom w:val="none" w:sz="0" w:space="0" w:color="auto"/>
        <w:right w:val="none" w:sz="0" w:space="0" w:color="auto"/>
      </w:divBdr>
    </w:div>
    <w:div w:id="16800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1416</Words>
  <Characters>8072</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m.zokirov</dc:creator>
  <cp:lastModifiedBy>Bohodir</cp:lastModifiedBy>
  <cp:revision>2</cp:revision>
  <cp:lastPrinted>2013-05-22T10:53:00Z</cp:lastPrinted>
  <dcterms:created xsi:type="dcterms:W3CDTF">2021-12-17T15:32:00Z</dcterms:created>
  <dcterms:modified xsi:type="dcterms:W3CDTF">2021-12-17T15:32:00Z</dcterms:modified>
</cp:coreProperties>
</file>